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211" w:rsidRDefault="00F60766" w:rsidP="00864C5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Pracovní list</w:t>
      </w:r>
      <w:r w:rsidR="00864C5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64C56" w:rsidRPr="00864C56" w:rsidRDefault="00864C56" w:rsidP="00325F6C">
      <w:pPr>
        <w:rPr>
          <w:rFonts w:ascii="Times New Roman" w:hAnsi="Times New Roman" w:cs="Times New Roman"/>
          <w:b/>
          <w:sz w:val="24"/>
          <w:szCs w:val="24"/>
        </w:rPr>
      </w:pPr>
      <w:r w:rsidRPr="00864C56">
        <w:rPr>
          <w:rFonts w:ascii="Times New Roman" w:hAnsi="Times New Roman" w:cs="Times New Roman"/>
          <w:b/>
          <w:sz w:val="24"/>
          <w:szCs w:val="24"/>
        </w:rPr>
        <w:t xml:space="preserve">Informace pro studenty: </w:t>
      </w:r>
    </w:p>
    <w:p w:rsidR="00864C56" w:rsidRDefault="008B4F51" w:rsidP="00325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</w:t>
      </w:r>
      <w:r w:rsidR="00864C56">
        <w:rPr>
          <w:rFonts w:ascii="Times New Roman" w:hAnsi="Times New Roman" w:cs="Times New Roman"/>
          <w:sz w:val="24"/>
          <w:szCs w:val="24"/>
        </w:rPr>
        <w:t xml:space="preserve"> pracovní list </w:t>
      </w:r>
      <w:r>
        <w:rPr>
          <w:rFonts w:ascii="Times New Roman" w:hAnsi="Times New Roman" w:cs="Times New Roman"/>
          <w:sz w:val="24"/>
          <w:szCs w:val="24"/>
        </w:rPr>
        <w:t>je zaměřen</w:t>
      </w:r>
      <w:r w:rsidR="00E0399B">
        <w:rPr>
          <w:rFonts w:ascii="Times New Roman" w:hAnsi="Times New Roman" w:cs="Times New Roman"/>
          <w:sz w:val="24"/>
          <w:szCs w:val="24"/>
        </w:rPr>
        <w:t xml:space="preserve"> pro </w:t>
      </w:r>
      <w:r w:rsidR="00222560">
        <w:rPr>
          <w:rFonts w:ascii="Times New Roman" w:hAnsi="Times New Roman" w:cs="Times New Roman"/>
          <w:sz w:val="24"/>
          <w:szCs w:val="24"/>
        </w:rPr>
        <w:t xml:space="preserve">opakování a upevnění </w:t>
      </w:r>
      <w:r w:rsidR="00E0399B">
        <w:rPr>
          <w:rFonts w:ascii="Times New Roman" w:hAnsi="Times New Roman" w:cs="Times New Roman"/>
          <w:sz w:val="24"/>
          <w:szCs w:val="24"/>
        </w:rPr>
        <w:t>znalostí z</w:t>
      </w:r>
      <w:r w:rsidR="00222560">
        <w:rPr>
          <w:rFonts w:ascii="Times New Roman" w:hAnsi="Times New Roman" w:cs="Times New Roman"/>
          <w:sz w:val="24"/>
          <w:szCs w:val="24"/>
        </w:rPr>
        <w:t>e základů anorganické</w:t>
      </w:r>
      <w:r w:rsidR="00864C56">
        <w:rPr>
          <w:rFonts w:ascii="Times New Roman" w:hAnsi="Times New Roman" w:cs="Times New Roman"/>
          <w:sz w:val="24"/>
          <w:szCs w:val="24"/>
        </w:rPr>
        <w:t xml:space="preserve"> chemie – učební látka, která zde bude prezentována </w:t>
      </w:r>
      <w:proofErr w:type="gramStart"/>
      <w:r w:rsidR="00864C56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="00864C56">
        <w:rPr>
          <w:rFonts w:ascii="Times New Roman" w:hAnsi="Times New Roman" w:cs="Times New Roman"/>
          <w:sz w:val="24"/>
          <w:szCs w:val="24"/>
        </w:rPr>
        <w:t xml:space="preserve"> vám již dobře známa z předešlých </w:t>
      </w:r>
      <w:r w:rsidR="005C7257">
        <w:rPr>
          <w:rFonts w:ascii="Times New Roman" w:hAnsi="Times New Roman" w:cs="Times New Roman"/>
          <w:sz w:val="24"/>
          <w:szCs w:val="24"/>
        </w:rPr>
        <w:t xml:space="preserve">hodin chemie. Myslím si, že pokud </w:t>
      </w:r>
      <w:r>
        <w:rPr>
          <w:rFonts w:ascii="Times New Roman" w:hAnsi="Times New Roman" w:cs="Times New Roman"/>
          <w:sz w:val="24"/>
          <w:szCs w:val="24"/>
        </w:rPr>
        <w:t>jste neprospali celou hodinu</w:t>
      </w:r>
      <w:r w:rsidR="003D7679">
        <w:rPr>
          <w:rFonts w:ascii="Times New Roman" w:hAnsi="Times New Roman" w:cs="Times New Roman"/>
          <w:sz w:val="24"/>
          <w:szCs w:val="24"/>
        </w:rPr>
        <w:t>, tak to pro vás bude snadné – přeji vám příjemně strávený čas.</w:t>
      </w:r>
    </w:p>
    <w:p w:rsidR="00A2000D" w:rsidRDefault="00A2000D" w:rsidP="00325F6C">
      <w:pPr>
        <w:rPr>
          <w:rFonts w:ascii="Times New Roman" w:hAnsi="Times New Roman" w:cs="Times New Roman"/>
          <w:sz w:val="24"/>
          <w:szCs w:val="24"/>
        </w:rPr>
      </w:pPr>
    </w:p>
    <w:p w:rsidR="00864C56" w:rsidRPr="00A2000D" w:rsidRDefault="00864C56" w:rsidP="00325F6C">
      <w:pPr>
        <w:rPr>
          <w:rFonts w:ascii="Times New Roman" w:hAnsi="Times New Roman" w:cs="Times New Roman"/>
          <w:b/>
          <w:sz w:val="24"/>
          <w:szCs w:val="24"/>
        </w:rPr>
      </w:pPr>
      <w:r w:rsidRPr="00A2000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) Na počátku našeho povídání jsme se seznámili s periodickou tabulkou prvků. Uvedli jsme si významného ruského vědce, který se zasloužil o </w:t>
      </w:r>
      <w:r w:rsidR="00A2000D">
        <w:rPr>
          <w:rFonts w:ascii="Times New Roman" w:hAnsi="Times New Roman" w:cs="Times New Roman"/>
          <w:sz w:val="24"/>
          <w:szCs w:val="24"/>
        </w:rPr>
        <w:t xml:space="preserve">velký </w:t>
      </w:r>
      <w:r>
        <w:rPr>
          <w:rFonts w:ascii="Times New Roman" w:hAnsi="Times New Roman" w:cs="Times New Roman"/>
          <w:sz w:val="24"/>
          <w:szCs w:val="24"/>
        </w:rPr>
        <w:t xml:space="preserve">rozvoj v této oblasti. </w:t>
      </w:r>
      <w:r w:rsidRPr="00A2000D">
        <w:rPr>
          <w:rFonts w:ascii="Times New Roman" w:hAnsi="Times New Roman" w:cs="Times New Roman"/>
          <w:b/>
          <w:sz w:val="24"/>
          <w:szCs w:val="24"/>
        </w:rPr>
        <w:t>Napište, jak se tento věd</w:t>
      </w:r>
      <w:r w:rsidR="00A2000D" w:rsidRPr="00A2000D">
        <w:rPr>
          <w:rFonts w:ascii="Times New Roman" w:hAnsi="Times New Roman" w:cs="Times New Roman"/>
          <w:b/>
          <w:sz w:val="24"/>
          <w:szCs w:val="24"/>
        </w:rPr>
        <w:t xml:space="preserve">ec, který </w:t>
      </w:r>
      <w:proofErr w:type="gramStart"/>
      <w:r w:rsidR="00A2000D" w:rsidRPr="00A2000D">
        <w:rPr>
          <w:rFonts w:ascii="Times New Roman" w:hAnsi="Times New Roman" w:cs="Times New Roman"/>
          <w:b/>
          <w:sz w:val="24"/>
          <w:szCs w:val="24"/>
        </w:rPr>
        <w:t>vytvořil</w:t>
      </w:r>
      <w:proofErr w:type="gramEnd"/>
      <w:r w:rsidR="00A2000D" w:rsidRPr="00A2000D">
        <w:rPr>
          <w:rFonts w:ascii="Times New Roman" w:hAnsi="Times New Roman" w:cs="Times New Roman"/>
          <w:b/>
          <w:sz w:val="24"/>
          <w:szCs w:val="24"/>
        </w:rPr>
        <w:t xml:space="preserve"> periodický zákon </w:t>
      </w:r>
      <w:proofErr w:type="gramStart"/>
      <w:r w:rsidR="00A2000D" w:rsidRPr="00A2000D">
        <w:rPr>
          <w:rFonts w:ascii="Times New Roman" w:hAnsi="Times New Roman" w:cs="Times New Roman"/>
          <w:b/>
          <w:sz w:val="24"/>
          <w:szCs w:val="24"/>
        </w:rPr>
        <w:t>jmenoval</w:t>
      </w:r>
      <w:proofErr w:type="gramEnd"/>
      <w:r w:rsidR="00A2000D">
        <w:rPr>
          <w:rFonts w:ascii="Times New Roman" w:hAnsi="Times New Roman" w:cs="Times New Roman"/>
          <w:b/>
          <w:sz w:val="24"/>
          <w:szCs w:val="24"/>
        </w:rPr>
        <w:t>,</w:t>
      </w:r>
      <w:r w:rsidR="00A2000D" w:rsidRPr="00A2000D">
        <w:rPr>
          <w:rFonts w:ascii="Times New Roman" w:hAnsi="Times New Roman" w:cs="Times New Roman"/>
          <w:b/>
          <w:sz w:val="24"/>
          <w:szCs w:val="24"/>
        </w:rPr>
        <w:t xml:space="preserve"> a jak zní znění tohoto zákona?</w:t>
      </w:r>
    </w:p>
    <w:p w:rsidR="00864C56" w:rsidRDefault="00864C56" w:rsidP="00B05E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B05E8B" w:rsidRDefault="00B05E8B" w:rsidP="00B05E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864C56" w:rsidRDefault="00864C56" w:rsidP="00325F6C">
      <w:pPr>
        <w:rPr>
          <w:rFonts w:ascii="Times New Roman" w:hAnsi="Times New Roman" w:cs="Times New Roman"/>
          <w:sz w:val="24"/>
          <w:szCs w:val="24"/>
        </w:rPr>
      </w:pPr>
      <w:r w:rsidRPr="00A2000D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087C">
        <w:rPr>
          <w:rFonts w:ascii="Times New Roman" w:hAnsi="Times New Roman" w:cs="Times New Roman"/>
          <w:sz w:val="24"/>
          <w:szCs w:val="24"/>
        </w:rPr>
        <w:t>Ještě dříve, než jsme se po</w:t>
      </w:r>
      <w:r w:rsidR="00793F94">
        <w:rPr>
          <w:rFonts w:ascii="Times New Roman" w:hAnsi="Times New Roman" w:cs="Times New Roman"/>
          <w:sz w:val="24"/>
          <w:szCs w:val="24"/>
        </w:rPr>
        <w:t xml:space="preserve">drobně </w:t>
      </w:r>
      <w:r w:rsidR="00A2000D">
        <w:rPr>
          <w:rFonts w:ascii="Times New Roman" w:hAnsi="Times New Roman" w:cs="Times New Roman"/>
          <w:sz w:val="24"/>
          <w:szCs w:val="24"/>
        </w:rPr>
        <w:t>začali zabývat</w:t>
      </w:r>
      <w:r w:rsidR="006E087C">
        <w:rPr>
          <w:rFonts w:ascii="Times New Roman" w:hAnsi="Times New Roman" w:cs="Times New Roman"/>
          <w:sz w:val="24"/>
          <w:szCs w:val="24"/>
        </w:rPr>
        <w:t xml:space="preserve"> významem této tabulky, tak jsme si vysvětlili základní pojmy, se kterými budeme později </w:t>
      </w:r>
      <w:r w:rsidR="00A2000D">
        <w:rPr>
          <w:rFonts w:ascii="Times New Roman" w:hAnsi="Times New Roman" w:cs="Times New Roman"/>
          <w:sz w:val="24"/>
          <w:szCs w:val="24"/>
        </w:rPr>
        <w:t>pracovat. Jako první pojem jsme si uvedli</w:t>
      </w:r>
      <w:r w:rsidR="006E087C">
        <w:rPr>
          <w:rFonts w:ascii="Times New Roman" w:hAnsi="Times New Roman" w:cs="Times New Roman"/>
          <w:sz w:val="24"/>
          <w:szCs w:val="24"/>
        </w:rPr>
        <w:t xml:space="preserve"> chemický prvek. Jako příklad jsme si </w:t>
      </w:r>
      <w:proofErr w:type="gramStart"/>
      <w:r w:rsidR="006E087C">
        <w:rPr>
          <w:rFonts w:ascii="Times New Roman" w:hAnsi="Times New Roman" w:cs="Times New Roman"/>
          <w:sz w:val="24"/>
          <w:szCs w:val="24"/>
        </w:rPr>
        <w:t>uvedli</w:t>
      </w:r>
      <w:proofErr w:type="gramEnd"/>
      <w:r w:rsidR="006E087C">
        <w:rPr>
          <w:rFonts w:ascii="Times New Roman" w:hAnsi="Times New Roman" w:cs="Times New Roman"/>
          <w:sz w:val="24"/>
          <w:szCs w:val="24"/>
        </w:rPr>
        <w:t xml:space="preserve"> uhlík C</w:t>
      </w:r>
      <w:r w:rsidR="00A2000D">
        <w:rPr>
          <w:rFonts w:ascii="Times New Roman" w:hAnsi="Times New Roman" w:cs="Times New Roman"/>
          <w:sz w:val="24"/>
          <w:szCs w:val="24"/>
        </w:rPr>
        <w:t xml:space="preserve">. </w:t>
      </w:r>
      <w:r w:rsidR="00A2000D">
        <w:rPr>
          <w:rFonts w:ascii="Times New Roman" w:hAnsi="Times New Roman" w:cs="Times New Roman"/>
          <w:b/>
          <w:sz w:val="24"/>
          <w:szCs w:val="24"/>
        </w:rPr>
        <w:t>T</w:t>
      </w:r>
      <w:r w:rsidR="006E087C" w:rsidRPr="00A2000D">
        <w:rPr>
          <w:rFonts w:ascii="Times New Roman" w:hAnsi="Times New Roman" w:cs="Times New Roman"/>
          <w:b/>
          <w:sz w:val="24"/>
          <w:szCs w:val="24"/>
        </w:rPr>
        <w:t xml:space="preserve">vým úkolem </w:t>
      </w:r>
      <w:proofErr w:type="gramStart"/>
      <w:r w:rsidR="006E087C" w:rsidRPr="00A2000D">
        <w:rPr>
          <w:rFonts w:ascii="Times New Roman" w:hAnsi="Times New Roman" w:cs="Times New Roman"/>
          <w:b/>
          <w:sz w:val="24"/>
          <w:szCs w:val="24"/>
        </w:rPr>
        <w:t>bude</w:t>
      </w:r>
      <w:proofErr w:type="gramEnd"/>
      <w:r w:rsidR="00A2000D">
        <w:rPr>
          <w:rFonts w:ascii="Times New Roman" w:hAnsi="Times New Roman" w:cs="Times New Roman"/>
          <w:b/>
          <w:sz w:val="24"/>
          <w:szCs w:val="24"/>
        </w:rPr>
        <w:t xml:space="preserve"> napsat, co je to chemický prvek a</w:t>
      </w:r>
      <w:r w:rsidR="006E087C" w:rsidRPr="00A2000D">
        <w:rPr>
          <w:rFonts w:ascii="Times New Roman" w:hAnsi="Times New Roman" w:cs="Times New Roman"/>
          <w:b/>
          <w:sz w:val="24"/>
          <w:szCs w:val="24"/>
        </w:rPr>
        <w:t xml:space="preserve"> popsat </w:t>
      </w:r>
      <w:r w:rsidR="00A2000D">
        <w:rPr>
          <w:rFonts w:ascii="Times New Roman" w:hAnsi="Times New Roman" w:cs="Times New Roman"/>
          <w:b/>
          <w:sz w:val="24"/>
          <w:szCs w:val="24"/>
        </w:rPr>
        <w:t xml:space="preserve">jeho </w:t>
      </w:r>
      <w:r w:rsidR="006E087C" w:rsidRPr="00A2000D">
        <w:rPr>
          <w:rFonts w:ascii="Times New Roman" w:hAnsi="Times New Roman" w:cs="Times New Roman"/>
          <w:b/>
          <w:sz w:val="24"/>
          <w:szCs w:val="24"/>
        </w:rPr>
        <w:t xml:space="preserve">jednotlivé části </w:t>
      </w:r>
      <w:r w:rsidR="00A2000D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6E087C" w:rsidRPr="00A2000D">
        <w:rPr>
          <w:rFonts w:ascii="Times New Roman" w:hAnsi="Times New Roman" w:cs="Times New Roman"/>
          <w:b/>
          <w:sz w:val="24"/>
          <w:szCs w:val="24"/>
        </w:rPr>
        <w:t>modelu atomu uhlíku</w:t>
      </w:r>
      <w:r w:rsidR="00793F94" w:rsidRPr="00A2000D">
        <w:rPr>
          <w:rFonts w:ascii="Times New Roman" w:hAnsi="Times New Roman" w:cs="Times New Roman"/>
          <w:b/>
          <w:sz w:val="24"/>
          <w:szCs w:val="24"/>
        </w:rPr>
        <w:t>.</w:t>
      </w:r>
      <w:r w:rsidR="004D7D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7DAA" w:rsidRPr="004D7DAA" w:rsidRDefault="004D7DAA" w:rsidP="00325F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:rsidR="00793F94" w:rsidRDefault="00793F94" w:rsidP="00325F6C">
      <w:pPr>
        <w:rPr>
          <w:rFonts w:ascii="Times New Roman" w:hAnsi="Times New Roman" w:cs="Times New Roman"/>
          <w:sz w:val="24"/>
          <w:szCs w:val="24"/>
        </w:rPr>
      </w:pPr>
    </w:p>
    <w:p w:rsidR="00793F94" w:rsidRDefault="00793F94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3F9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0FF9C61" wp14:editId="291F0F61">
            <wp:extent cx="3724539" cy="2483981"/>
            <wp:effectExtent l="0" t="0" r="0" b="0"/>
            <wp:docPr id="4" name="Obrázek 4" descr="Image result for atom uhl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tom uhlík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11" cy="24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F94" w:rsidRDefault="00793F94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5F6C" w:rsidRDefault="00325F6C" w:rsidP="00325F6C">
      <w:pPr>
        <w:rPr>
          <w:rFonts w:ascii="Times New Roman" w:hAnsi="Times New Roman" w:cs="Times New Roman"/>
          <w:sz w:val="24"/>
          <w:szCs w:val="24"/>
        </w:rPr>
      </w:pPr>
    </w:p>
    <w:p w:rsidR="00325F6C" w:rsidRPr="003D7679" w:rsidRDefault="003D7679" w:rsidP="00325F6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1) Atom uhlíku</w:t>
      </w:r>
    </w:p>
    <w:p w:rsidR="00325F6C" w:rsidRPr="004D7DAA" w:rsidRDefault="00325F6C" w:rsidP="004C4180">
      <w:pPr>
        <w:rPr>
          <w:rFonts w:ascii="Times New Roman" w:hAnsi="Times New Roman" w:cs="Times New Roman"/>
          <w:b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lastRenderedPageBreak/>
        <w:t>3)</w:t>
      </w:r>
      <w:r>
        <w:rPr>
          <w:rFonts w:ascii="Times New Roman" w:hAnsi="Times New Roman" w:cs="Times New Roman"/>
          <w:sz w:val="24"/>
          <w:szCs w:val="24"/>
        </w:rPr>
        <w:t xml:space="preserve"> Všechny prvky v periodické tabulce prvků jsou uspořádány dle určitých pravidel.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Každý  </w:t>
      </w:r>
      <w:r w:rsidR="004D7DAA">
        <w:rPr>
          <w:rFonts w:ascii="Times New Roman" w:hAnsi="Times New Roman" w:cs="Times New Roman"/>
          <w:sz w:val="24"/>
          <w:szCs w:val="24"/>
        </w:rPr>
        <w:t>prvek</w:t>
      </w:r>
      <w:proofErr w:type="gramEnd"/>
      <w:r w:rsidR="004D7DAA">
        <w:rPr>
          <w:rFonts w:ascii="Times New Roman" w:hAnsi="Times New Roman" w:cs="Times New Roman"/>
          <w:sz w:val="24"/>
          <w:szCs w:val="24"/>
        </w:rPr>
        <w:t xml:space="preserve"> je zařazen do určité periody a skupiny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7DAA">
        <w:rPr>
          <w:rFonts w:ascii="Times New Roman" w:hAnsi="Times New Roman" w:cs="Times New Roman"/>
          <w:b/>
          <w:sz w:val="24"/>
          <w:szCs w:val="24"/>
        </w:rPr>
        <w:t>Zakroužkuj pouze pravdivé tvrzení</w:t>
      </w:r>
      <w:r w:rsidR="004C4180" w:rsidRPr="004D7DAA">
        <w:rPr>
          <w:rFonts w:ascii="Times New Roman" w:hAnsi="Times New Roman" w:cs="Times New Roman"/>
          <w:b/>
          <w:sz w:val="24"/>
          <w:szCs w:val="24"/>
        </w:rPr>
        <w:t xml:space="preserve"> (pravdivých tvrzení může být i více)</w:t>
      </w:r>
      <w:r w:rsidRPr="004D7DAA">
        <w:rPr>
          <w:rFonts w:ascii="Times New Roman" w:hAnsi="Times New Roman" w:cs="Times New Roman"/>
          <w:b/>
          <w:sz w:val="24"/>
          <w:szCs w:val="24"/>
        </w:rPr>
        <w:t>:</w:t>
      </w:r>
    </w:p>
    <w:p w:rsidR="00325F6C" w:rsidRDefault="00325F6C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periody jsou sloupce – číslo periody označuje</w:t>
      </w:r>
      <w:r w:rsidR="004C4180">
        <w:rPr>
          <w:rFonts w:ascii="Times New Roman" w:hAnsi="Times New Roman" w:cs="Times New Roman"/>
          <w:sz w:val="24"/>
          <w:szCs w:val="24"/>
        </w:rPr>
        <w:t xml:space="preserve"> počet elektronových vrstev v atomu prvku</w:t>
      </w:r>
    </w:p>
    <w:p w:rsidR="00325F6C" w:rsidRDefault="00325F6C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4C4180">
        <w:rPr>
          <w:rFonts w:ascii="Times New Roman" w:hAnsi="Times New Roman" w:cs="Times New Roman"/>
          <w:sz w:val="24"/>
          <w:szCs w:val="24"/>
        </w:rPr>
        <w:t xml:space="preserve">periody jsou řady - </w:t>
      </w:r>
      <w:r w:rsidR="004C4180" w:rsidRPr="004C4180">
        <w:rPr>
          <w:rFonts w:ascii="Times New Roman" w:hAnsi="Times New Roman" w:cs="Times New Roman"/>
          <w:sz w:val="24"/>
          <w:szCs w:val="24"/>
        </w:rPr>
        <w:t>číslo periody označuje počet elektronových vrstev v atomu prvku</w:t>
      </w:r>
    </w:p>
    <w:p w:rsidR="006E087C" w:rsidRDefault="004C4180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skupiny jsou svislé sloupce označené arabskými číslicemi 1 – 18 nebo římskými číslicemi </w:t>
      </w:r>
      <w:r w:rsidR="004D7DAA">
        <w:rPr>
          <w:rFonts w:ascii="Times New Roman" w:hAnsi="Times New Roman" w:cs="Times New Roman"/>
          <w:sz w:val="24"/>
          <w:szCs w:val="24"/>
        </w:rPr>
        <w:t xml:space="preserve"> </w:t>
      </w:r>
      <w:r w:rsidR="00222560">
        <w:rPr>
          <w:rFonts w:ascii="Times New Roman" w:hAnsi="Times New Roman" w:cs="Times New Roman"/>
          <w:sz w:val="24"/>
          <w:szCs w:val="24"/>
        </w:rPr>
        <w:t>I – VIII.</w:t>
      </w:r>
    </w:p>
    <w:p w:rsidR="004D7DAA" w:rsidRDefault="004D7DAA" w:rsidP="004C4180">
      <w:pPr>
        <w:rPr>
          <w:rFonts w:ascii="Times New Roman" w:hAnsi="Times New Roman" w:cs="Times New Roman"/>
          <w:sz w:val="24"/>
          <w:szCs w:val="24"/>
        </w:rPr>
      </w:pPr>
    </w:p>
    <w:p w:rsidR="004C4180" w:rsidRPr="004D7DAA" w:rsidRDefault="004C4180" w:rsidP="004C4180">
      <w:pPr>
        <w:rPr>
          <w:rFonts w:ascii="Times New Roman" w:hAnsi="Times New Roman" w:cs="Times New Roman"/>
          <w:b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t>4) Použij periodickou tabulku prvků a pokus se zjistit následující informace:</w:t>
      </w:r>
    </w:p>
    <w:p w:rsidR="004C4180" w:rsidRDefault="004C4180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kolik protonů má síra, chlor a zlato</w:t>
      </w:r>
      <w:r w:rsidR="004D7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180" w:rsidRDefault="004C4180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ve které periodě je sodík, hořčík, chlor</w:t>
      </w:r>
      <w:r w:rsidR="004D7D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180" w:rsidRDefault="004C4180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urči přesnou polohu (periodu a skupinu) kyslíku a železa</w:t>
      </w:r>
    </w:p>
    <w:p w:rsidR="003D7679" w:rsidRDefault="004C4180" w:rsidP="004C4180">
      <w:pPr>
        <w:rPr>
          <w:rFonts w:ascii="Times New Roman" w:hAnsi="Times New Roman" w:cs="Times New Roman"/>
          <w:sz w:val="24"/>
          <w:szCs w:val="24"/>
        </w:rPr>
      </w:pPr>
      <w:r w:rsidRPr="004C418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67181" cy="5121830"/>
            <wp:effectExtent l="0" t="0" r="0" b="3175"/>
            <wp:docPr id="5" name="Obrázek 5" descr="Image result for periodická tabulka prv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eriodická tabulka prvk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81" cy="51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A" w:rsidRPr="004D7DAA" w:rsidRDefault="004D7DAA" w:rsidP="004D7D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7DAA">
        <w:rPr>
          <w:rFonts w:ascii="Times New Roman" w:hAnsi="Times New Roman" w:cs="Times New Roman"/>
          <w:b/>
          <w:sz w:val="28"/>
          <w:szCs w:val="28"/>
        </w:rPr>
        <w:lastRenderedPageBreak/>
        <w:t>Vodík (H)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4180" w:rsidRPr="004D7DAA" w:rsidRDefault="00884C4A" w:rsidP="004C4180">
      <w:pPr>
        <w:rPr>
          <w:rFonts w:ascii="Times New Roman" w:hAnsi="Times New Roman" w:cs="Times New Roman"/>
          <w:b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2A9E">
        <w:rPr>
          <w:rFonts w:ascii="Times New Roman" w:hAnsi="Times New Roman" w:cs="Times New Roman"/>
          <w:sz w:val="24"/>
          <w:szCs w:val="24"/>
        </w:rPr>
        <w:t xml:space="preserve">Vodík H patří mezi prvky, které mají řadu zajímavých vlastností. </w:t>
      </w:r>
      <w:r w:rsidR="004D7DAA">
        <w:rPr>
          <w:rFonts w:ascii="Times New Roman" w:hAnsi="Times New Roman" w:cs="Times New Roman"/>
          <w:b/>
          <w:sz w:val="24"/>
          <w:szCs w:val="24"/>
        </w:rPr>
        <w:t>Tvým úkolem bude zakroužkovat</w:t>
      </w:r>
      <w:r w:rsidR="00232A9E" w:rsidRPr="004D7DAA">
        <w:rPr>
          <w:rFonts w:ascii="Times New Roman" w:hAnsi="Times New Roman" w:cs="Times New Roman"/>
          <w:b/>
          <w:sz w:val="24"/>
          <w:szCs w:val="24"/>
        </w:rPr>
        <w:t xml:space="preserve"> pouze pravdivá tvrzení.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vodík je nejlehčí kapalina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vodík je nejlehčí plyn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je nejméně zastoupeným prvkem ve vesmíru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je nejvíce zastoupeným prvkem ve vesmíru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je velice reaktivní a vytváří se vzduchem výbušnou směs</w:t>
      </w:r>
    </w:p>
    <w:p w:rsidR="00232A9E" w:rsidRDefault="00232A9E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je bezbarvý, bez zápachu</w:t>
      </w:r>
    </w:p>
    <w:p w:rsidR="00232A9E" w:rsidRDefault="004D7DAA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je žlutozelený, má výrazný zápach</w:t>
      </w:r>
    </w:p>
    <w:p w:rsidR="003D0769" w:rsidRDefault="003D0769" w:rsidP="004C4180">
      <w:pPr>
        <w:rPr>
          <w:rFonts w:ascii="Times New Roman" w:hAnsi="Times New Roman" w:cs="Times New Roman"/>
          <w:sz w:val="24"/>
          <w:szCs w:val="24"/>
        </w:rPr>
      </w:pPr>
    </w:p>
    <w:p w:rsidR="003D0769" w:rsidRDefault="003D0769" w:rsidP="004C4180">
      <w:pPr>
        <w:rPr>
          <w:rFonts w:ascii="Times New Roman" w:hAnsi="Times New Roman" w:cs="Times New Roman"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Atom vodíku obsahuje v jádře pouze 1 proton a v obalu kolem jádra pouze 1 elektron. Velice často odtržením 1 elektronu tak vytváří kationt. </w:t>
      </w:r>
      <w:r w:rsidRPr="004D7DAA">
        <w:rPr>
          <w:rFonts w:ascii="Times New Roman" w:hAnsi="Times New Roman" w:cs="Times New Roman"/>
          <w:b/>
          <w:sz w:val="24"/>
          <w:szCs w:val="24"/>
        </w:rPr>
        <w:t>Na levé straně máš obrázek atomu</w:t>
      </w:r>
      <w:r w:rsidR="004D7DAA">
        <w:rPr>
          <w:rFonts w:ascii="Times New Roman" w:hAnsi="Times New Roman" w:cs="Times New Roman"/>
          <w:b/>
          <w:sz w:val="24"/>
          <w:szCs w:val="24"/>
        </w:rPr>
        <w:t xml:space="preserve"> vodíku a tvým úkolem bude nakreslit</w:t>
      </w:r>
      <w:r w:rsidRPr="004D7DAA">
        <w:rPr>
          <w:rFonts w:ascii="Times New Roman" w:hAnsi="Times New Roman" w:cs="Times New Roman"/>
          <w:b/>
          <w:sz w:val="24"/>
          <w:szCs w:val="24"/>
        </w:rPr>
        <w:t xml:space="preserve"> na pravé straně, jak bude vypadat jeho kationt.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0769" w:rsidRDefault="003D7679" w:rsidP="004C41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517526</wp:posOffset>
                </wp:positionV>
                <wp:extent cx="971550" cy="45719"/>
                <wp:effectExtent l="0" t="19050" r="38100" b="31115"/>
                <wp:wrapNone/>
                <wp:docPr id="1" name="Šipka doprav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" o:spid="_x0000_s1026" type="#_x0000_t13" style="position:absolute;margin-left:130.15pt;margin-top:40.75pt;width:76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" adj="21092" fillcolor="#4f81bd [3204]" strokecolor="#243f60 [1604]" strokeweight="2pt"/>
            </w:pict>
          </mc:Fallback>
        </mc:AlternateContent>
      </w:r>
      <w:r w:rsidRPr="003D076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76EC37" wp14:editId="4E50D6D1">
            <wp:extent cx="1095375" cy="1095375"/>
            <wp:effectExtent l="0" t="0" r="9525" b="9525"/>
            <wp:docPr id="6" name="Obrázek 6" descr="Image result for atom vod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tom vodí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8B" w:rsidRDefault="0072513F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7679">
        <w:rPr>
          <w:rFonts w:ascii="Times New Roman" w:hAnsi="Times New Roman" w:cs="Times New Roman"/>
          <w:b/>
          <w:i/>
          <w:sz w:val="24"/>
          <w:szCs w:val="24"/>
        </w:rPr>
        <w:t>Obr. č. 2) Vznik kationtu vodíku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2603D" w:rsidRPr="004D7DAA" w:rsidRDefault="00B05E8B" w:rsidP="00864C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t>7)</w:t>
      </w:r>
      <w:r>
        <w:rPr>
          <w:rFonts w:ascii="Times New Roman" w:hAnsi="Times New Roman" w:cs="Times New Roman"/>
          <w:sz w:val="24"/>
          <w:szCs w:val="24"/>
        </w:rPr>
        <w:t xml:space="preserve"> Vodík má díky svým vlastnostem velké využití v </w:t>
      </w:r>
      <w:r w:rsidR="004D7DAA">
        <w:rPr>
          <w:rFonts w:ascii="Times New Roman" w:hAnsi="Times New Roman" w:cs="Times New Roman"/>
          <w:sz w:val="24"/>
          <w:szCs w:val="24"/>
        </w:rPr>
        <w:t>jednotlivých</w:t>
      </w:r>
      <w:r>
        <w:rPr>
          <w:rFonts w:ascii="Times New Roman" w:hAnsi="Times New Roman" w:cs="Times New Roman"/>
          <w:sz w:val="24"/>
          <w:szCs w:val="24"/>
        </w:rPr>
        <w:t xml:space="preserve"> odvětvích lidské činnosti. Uvedu zde několik příkladů jeho využití </w:t>
      </w:r>
      <w:r w:rsidRPr="004D7DAA">
        <w:rPr>
          <w:rFonts w:ascii="Times New Roman" w:hAnsi="Times New Roman" w:cs="Times New Roman"/>
          <w:b/>
          <w:sz w:val="24"/>
          <w:szCs w:val="24"/>
        </w:rPr>
        <w:t>a ty jen k jednotlivým obrázkům doplň, o jaké využití se jedná.</w:t>
      </w:r>
    </w:p>
    <w:p w:rsidR="00B05E8B" w:rsidRDefault="00B05E8B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427A71">
            <wp:extent cx="2414055" cy="1809750"/>
            <wp:effectExtent l="0" t="0" r="571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69" cy="1819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679" w:rsidRPr="003D7679" w:rsidRDefault="003D7679" w:rsidP="00864C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05E8B" w:rsidRDefault="00B05E8B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61C5014">
            <wp:extent cx="2590800" cy="228745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9" cy="229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E8B" w:rsidRDefault="00B05E8B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5E8B" w:rsidRDefault="00B05E8B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0961D7">
            <wp:extent cx="2720172" cy="1532728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42" cy="1531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03D" w:rsidRDefault="0062603D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74944" w:rsidRDefault="00F74944" w:rsidP="00F74944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4944">
        <w:rPr>
          <w:rFonts w:ascii="Times New Roman" w:hAnsi="Times New Roman" w:cs="Times New Roman"/>
          <w:b/>
          <w:sz w:val="36"/>
          <w:szCs w:val="36"/>
        </w:rPr>
        <w:t>Kyslík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D7DAA">
        <w:rPr>
          <w:rFonts w:ascii="Times New Roman" w:hAnsi="Times New Roman" w:cs="Times New Roman"/>
          <w:b/>
          <w:sz w:val="36"/>
          <w:szCs w:val="36"/>
        </w:rPr>
        <w:t>(O)</w:t>
      </w:r>
    </w:p>
    <w:p w:rsidR="00F74944" w:rsidRDefault="00F74944" w:rsidP="00D052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Kyslík je chemický prvek, který je nezbytný pro život živých organismů (dýchání, hoření). Nachází se jak volně v atmosféře, tak i jako součást nejrůznějších </w:t>
      </w:r>
      <w:r w:rsidR="00D0523F">
        <w:rPr>
          <w:rFonts w:ascii="Times New Roman" w:hAnsi="Times New Roman" w:cs="Times New Roman"/>
          <w:sz w:val="24"/>
          <w:szCs w:val="24"/>
        </w:rPr>
        <w:t>anorganických a</w:t>
      </w:r>
      <w:r>
        <w:rPr>
          <w:rFonts w:ascii="Times New Roman" w:hAnsi="Times New Roman" w:cs="Times New Roman"/>
          <w:sz w:val="24"/>
          <w:szCs w:val="24"/>
        </w:rPr>
        <w:t xml:space="preserve"> organických látek (</w:t>
      </w:r>
      <w:r w:rsidR="00D0523F">
        <w:rPr>
          <w:rFonts w:ascii="Times New Roman" w:hAnsi="Times New Roman" w:cs="Times New Roman"/>
          <w:sz w:val="24"/>
          <w:szCs w:val="24"/>
        </w:rPr>
        <w:t xml:space="preserve">voda, </w:t>
      </w:r>
      <w:r>
        <w:rPr>
          <w:rFonts w:ascii="Times New Roman" w:hAnsi="Times New Roman" w:cs="Times New Roman"/>
          <w:sz w:val="24"/>
          <w:szCs w:val="24"/>
        </w:rPr>
        <w:t xml:space="preserve">cukry, alkoholy). </w:t>
      </w:r>
    </w:p>
    <w:p w:rsidR="005C7257" w:rsidRDefault="005C7257" w:rsidP="00F74944">
      <w:pPr>
        <w:rPr>
          <w:rFonts w:ascii="Times New Roman" w:hAnsi="Times New Roman" w:cs="Times New Roman"/>
          <w:sz w:val="24"/>
          <w:szCs w:val="24"/>
        </w:rPr>
      </w:pPr>
    </w:p>
    <w:p w:rsidR="00F74944" w:rsidRDefault="00F74944" w:rsidP="00F74944">
      <w:pPr>
        <w:rPr>
          <w:rFonts w:ascii="Times New Roman" w:hAnsi="Times New Roman" w:cs="Times New Roman"/>
          <w:sz w:val="24"/>
          <w:szCs w:val="24"/>
        </w:rPr>
      </w:pPr>
      <w:r w:rsidRPr="004D7DAA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Množství kyslíku v atmosféře je poměrně stálé, uveď kolik procent kyslíku je v</w:t>
      </w:r>
      <w:r w:rsidR="005C7257">
        <w:rPr>
          <w:rFonts w:ascii="Times New Roman" w:hAnsi="Times New Roman" w:cs="Times New Roman"/>
          <w:sz w:val="24"/>
          <w:szCs w:val="24"/>
        </w:rPr>
        <w:t xml:space="preserve"> atmosféře </w:t>
      </w:r>
      <w:r w:rsidR="005C7257" w:rsidRPr="004D7DAA">
        <w:rPr>
          <w:rFonts w:ascii="Times New Roman" w:hAnsi="Times New Roman" w:cs="Times New Roman"/>
          <w:b/>
          <w:sz w:val="24"/>
          <w:szCs w:val="24"/>
        </w:rPr>
        <w:t>– zakroužkuj správnou odpověď</w:t>
      </w:r>
    </w:p>
    <w:p w:rsidR="00F74944" w:rsidRDefault="00F74944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0,21%</w:t>
      </w:r>
    </w:p>
    <w:p w:rsidR="00F74944" w:rsidRDefault="00F74944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5C7257">
        <w:rPr>
          <w:rFonts w:ascii="Times New Roman" w:hAnsi="Times New Roman" w:cs="Times New Roman"/>
          <w:sz w:val="24"/>
          <w:szCs w:val="24"/>
        </w:rPr>
        <w:t>78%</w:t>
      </w:r>
    </w:p>
    <w:p w:rsidR="005C7257" w:rsidRDefault="005C7257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21%</w:t>
      </w:r>
    </w:p>
    <w:p w:rsidR="00A52DBC" w:rsidRDefault="004D7DAA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1%</w:t>
      </w:r>
    </w:p>
    <w:p w:rsidR="00A52DBC" w:rsidRPr="000641BF" w:rsidRDefault="00A52DBC" w:rsidP="00F74944">
      <w:pPr>
        <w:rPr>
          <w:rFonts w:ascii="Times New Roman" w:hAnsi="Times New Roman" w:cs="Times New Roman"/>
          <w:b/>
          <w:sz w:val="24"/>
          <w:szCs w:val="24"/>
        </w:rPr>
      </w:pPr>
      <w:r w:rsidRPr="000641BF">
        <w:rPr>
          <w:rFonts w:ascii="Times New Roman" w:hAnsi="Times New Roman" w:cs="Times New Roman"/>
          <w:b/>
          <w:sz w:val="24"/>
          <w:szCs w:val="24"/>
        </w:rPr>
        <w:lastRenderedPageBreak/>
        <w:t>2)</w:t>
      </w:r>
      <w:r>
        <w:rPr>
          <w:rFonts w:ascii="Times New Roman" w:hAnsi="Times New Roman" w:cs="Times New Roman"/>
          <w:sz w:val="24"/>
          <w:szCs w:val="24"/>
        </w:rPr>
        <w:t xml:space="preserve"> O každém chemickém prvku, který se nachází v periodické tabulce prvků</w:t>
      </w:r>
      <w:r w:rsidR="000641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 můžeme dozvědět řadu zajímavých věcí. </w:t>
      </w:r>
      <w:r w:rsidRPr="000641BF">
        <w:rPr>
          <w:rFonts w:ascii="Times New Roman" w:hAnsi="Times New Roman" w:cs="Times New Roman"/>
          <w:b/>
          <w:sz w:val="24"/>
          <w:szCs w:val="24"/>
        </w:rPr>
        <w:t>Doplňte za pomoci periodické tabulky následující informace o kyslíku O.</w:t>
      </w:r>
    </w:p>
    <w:p w:rsidR="00BA1461" w:rsidRDefault="00BA1461" w:rsidP="00F74944">
      <w:pPr>
        <w:rPr>
          <w:rFonts w:ascii="Times New Roman" w:hAnsi="Times New Roman" w:cs="Times New Roman"/>
          <w:sz w:val="24"/>
          <w:szCs w:val="24"/>
        </w:rPr>
      </w:pPr>
    </w:p>
    <w:p w:rsidR="00A52DBC" w:rsidRDefault="00A52DBC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Značku – </w:t>
      </w:r>
    </w:p>
    <w:p w:rsidR="00A52DBC" w:rsidRDefault="00A52DBC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Latinský název – </w:t>
      </w:r>
    </w:p>
    <w:p w:rsidR="00A52DBC" w:rsidRDefault="00A52DBC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Český název – </w:t>
      </w:r>
    </w:p>
    <w:p w:rsidR="00A52DBC" w:rsidRDefault="00A52DBC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Perioda – </w:t>
      </w:r>
    </w:p>
    <w:p w:rsidR="00A52DBC" w:rsidRDefault="00A52DBC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Skupina – </w:t>
      </w:r>
    </w:p>
    <w:p w:rsidR="00A52DBC" w:rsidRPr="00F94DC6" w:rsidRDefault="00A52DBC" w:rsidP="00F74944">
      <w:pPr>
        <w:rPr>
          <w:rFonts w:ascii="Times New Roman" w:hAnsi="Times New Roman" w:cs="Times New Roman"/>
          <w:sz w:val="24"/>
          <w:szCs w:val="24"/>
        </w:rPr>
      </w:pPr>
      <w:r w:rsidRPr="00F94DC6">
        <w:rPr>
          <w:rFonts w:ascii="Times New Roman" w:hAnsi="Times New Roman" w:cs="Times New Roman"/>
          <w:sz w:val="24"/>
          <w:szCs w:val="24"/>
        </w:rPr>
        <w:t>f) Počet protonů (p), elektronů (eˉ), neutronů (n˚</w:t>
      </w:r>
      <w:r w:rsidR="00BA1461" w:rsidRPr="00F94DC6">
        <w:rPr>
          <w:rFonts w:ascii="Times New Roman" w:hAnsi="Times New Roman" w:cs="Times New Roman"/>
          <w:sz w:val="24"/>
          <w:szCs w:val="24"/>
        </w:rPr>
        <w:t>)</w:t>
      </w:r>
      <w:r w:rsidR="00B24607" w:rsidRPr="00F94DC6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BA1461" w:rsidRDefault="00BA1461" w:rsidP="00F74944">
      <w:pPr>
        <w:rPr>
          <w:rFonts w:ascii="Times New Roman" w:hAnsi="Times New Roman" w:cs="Times New Roman"/>
          <w:sz w:val="24"/>
          <w:szCs w:val="24"/>
        </w:rPr>
      </w:pPr>
      <w:r w:rsidRPr="00BA1461">
        <w:rPr>
          <w:rFonts w:ascii="Times New Roman" w:hAnsi="Times New Roman" w:cs="Times New Roman"/>
          <w:sz w:val="24"/>
          <w:szCs w:val="24"/>
        </w:rPr>
        <w:t>g) Počet valenčních elektronů</w:t>
      </w:r>
      <w:r>
        <w:rPr>
          <w:rFonts w:ascii="Times New Roman" w:hAnsi="Times New Roman" w:cs="Times New Roman"/>
          <w:sz w:val="24"/>
          <w:szCs w:val="24"/>
        </w:rPr>
        <w:t xml:space="preserve"> a elektronegativitu</w:t>
      </w:r>
      <w:r w:rsidR="00B24607">
        <w:rPr>
          <w:rFonts w:ascii="Times New Roman" w:hAnsi="Times New Roman" w:cs="Times New Roman"/>
          <w:sz w:val="24"/>
          <w:szCs w:val="24"/>
        </w:rPr>
        <w:t xml:space="preserve"> </w:t>
      </w:r>
      <w:r w:rsidR="00F94DC6">
        <w:rPr>
          <w:rFonts w:ascii="Times New Roman" w:hAnsi="Times New Roman" w:cs="Times New Roman"/>
          <w:sz w:val="24"/>
          <w:szCs w:val="24"/>
        </w:rPr>
        <w:t>–</w:t>
      </w:r>
    </w:p>
    <w:p w:rsidR="00F94DC6" w:rsidRDefault="00F94DC6" w:rsidP="00F74944">
      <w:pPr>
        <w:rPr>
          <w:rFonts w:ascii="Times New Roman" w:hAnsi="Times New Roman" w:cs="Times New Roman"/>
          <w:sz w:val="24"/>
          <w:szCs w:val="24"/>
        </w:rPr>
      </w:pPr>
    </w:p>
    <w:p w:rsidR="00F94DC6" w:rsidRPr="000641BF" w:rsidRDefault="00F94DC6" w:rsidP="00F74944">
      <w:pPr>
        <w:rPr>
          <w:rFonts w:ascii="Times New Roman" w:hAnsi="Times New Roman" w:cs="Times New Roman"/>
          <w:b/>
          <w:sz w:val="24"/>
          <w:szCs w:val="24"/>
        </w:rPr>
      </w:pPr>
      <w:r w:rsidRPr="000641BF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Z předchozích hodin už dobře víte, že chemické prvky jsou určitým způsobem seřazeny v periodické tabulce (má to svá pravidla a zákonitosti). </w:t>
      </w:r>
      <w:r w:rsidR="003E089A">
        <w:rPr>
          <w:rFonts w:ascii="Times New Roman" w:hAnsi="Times New Roman" w:cs="Times New Roman"/>
          <w:sz w:val="24"/>
          <w:szCs w:val="24"/>
        </w:rPr>
        <w:t xml:space="preserve">Také se neustále bavíme o valenčních elektronech a jejich významu. </w:t>
      </w:r>
      <w:r w:rsidR="003E089A" w:rsidRPr="000641BF">
        <w:rPr>
          <w:rFonts w:ascii="Times New Roman" w:hAnsi="Times New Roman" w:cs="Times New Roman"/>
          <w:b/>
          <w:sz w:val="24"/>
          <w:szCs w:val="24"/>
        </w:rPr>
        <w:t xml:space="preserve">Vašim úkolem bude zakroužkovat </w:t>
      </w:r>
      <w:r w:rsidR="000641BF" w:rsidRPr="000641BF">
        <w:rPr>
          <w:rFonts w:ascii="Times New Roman" w:hAnsi="Times New Roman" w:cs="Times New Roman"/>
          <w:b/>
          <w:sz w:val="24"/>
          <w:szCs w:val="24"/>
        </w:rPr>
        <w:t xml:space="preserve">pouze to </w:t>
      </w:r>
      <w:r w:rsidR="003E089A" w:rsidRPr="000641BF">
        <w:rPr>
          <w:rFonts w:ascii="Times New Roman" w:hAnsi="Times New Roman" w:cs="Times New Roman"/>
          <w:b/>
          <w:sz w:val="24"/>
          <w:szCs w:val="24"/>
        </w:rPr>
        <w:t>místo, kde se na obrázku atomu vodíku, kyslíku, uhlíku nacházejí valenční elektrony</w:t>
      </w:r>
      <w:r w:rsidR="000641BF">
        <w:rPr>
          <w:rFonts w:ascii="Times New Roman" w:hAnsi="Times New Roman" w:cs="Times New Roman"/>
          <w:b/>
          <w:sz w:val="24"/>
          <w:szCs w:val="24"/>
        </w:rPr>
        <w:t xml:space="preserve"> a napsat jejich počet</w:t>
      </w:r>
      <w:r w:rsidR="003E089A" w:rsidRPr="000641B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B1661" w:rsidRDefault="007B1661" w:rsidP="00F749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7B1661" w:rsidRDefault="007B1661" w:rsidP="007B1661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66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BA5E3A" wp14:editId="6ABDBD0C">
            <wp:extent cx="3529975" cy="2600325"/>
            <wp:effectExtent l="0" t="0" r="0" b="0"/>
            <wp:docPr id="11" name="Obrázek 11" descr="Image result for atom vod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atom vodík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47" cy="26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9A" w:rsidRPr="003D7679" w:rsidRDefault="007B1661" w:rsidP="00F749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D7679">
        <w:rPr>
          <w:rFonts w:ascii="Times New Roman" w:hAnsi="Times New Roman" w:cs="Times New Roman"/>
          <w:b/>
          <w:i/>
          <w:sz w:val="24"/>
          <w:szCs w:val="24"/>
        </w:rPr>
        <w:t>Obr. č. 1) Atom vodíku H</w:t>
      </w:r>
    </w:p>
    <w:p w:rsidR="003E089A" w:rsidRDefault="007B1661" w:rsidP="007B1661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661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E02A5A0" wp14:editId="5698B9E0">
            <wp:extent cx="3895725" cy="2867853"/>
            <wp:effectExtent l="0" t="0" r="0" b="8890"/>
            <wp:docPr id="13" name="Obrázek 13" descr="Image result for atom kyslí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tom kyslík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721" cy="28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61" w:rsidRPr="003D7679" w:rsidRDefault="007B1661" w:rsidP="007B166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D7679">
        <w:rPr>
          <w:rFonts w:ascii="Times New Roman" w:hAnsi="Times New Roman" w:cs="Times New Roman"/>
          <w:b/>
          <w:i/>
          <w:sz w:val="24"/>
          <w:szCs w:val="24"/>
        </w:rPr>
        <w:t>Obr. č. 2) Atom kyslíku O</w:t>
      </w:r>
    </w:p>
    <w:p w:rsidR="007B1661" w:rsidRDefault="007B1661" w:rsidP="007B16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E089A" w:rsidRDefault="007B1661" w:rsidP="007B16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20FD67">
            <wp:extent cx="4389255" cy="29241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03" cy="292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89A" w:rsidRPr="003D7679" w:rsidRDefault="007B1661" w:rsidP="00F7494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D7679">
        <w:rPr>
          <w:rFonts w:ascii="Times New Roman" w:hAnsi="Times New Roman" w:cs="Times New Roman"/>
          <w:b/>
          <w:i/>
          <w:sz w:val="24"/>
          <w:szCs w:val="24"/>
        </w:rPr>
        <w:t>Obr. č. 3) Atom uhlíku C</w:t>
      </w:r>
    </w:p>
    <w:p w:rsidR="005C7257" w:rsidRDefault="005C7257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5C7257" w:rsidRPr="000641BF" w:rsidRDefault="00427EB0" w:rsidP="00F74944">
      <w:pPr>
        <w:rPr>
          <w:rFonts w:ascii="Times New Roman" w:hAnsi="Times New Roman" w:cs="Times New Roman"/>
          <w:b/>
          <w:sz w:val="24"/>
          <w:szCs w:val="24"/>
        </w:rPr>
      </w:pPr>
      <w:r w:rsidRPr="000641BF">
        <w:rPr>
          <w:rFonts w:ascii="Times New Roman" w:hAnsi="Times New Roman" w:cs="Times New Roman"/>
          <w:b/>
          <w:sz w:val="24"/>
          <w:szCs w:val="24"/>
        </w:rPr>
        <w:lastRenderedPageBreak/>
        <w:t>3) Uveď na základě obrázků, zda se jedná o volný nebo vázaný kyslík</w:t>
      </w:r>
      <w:r w:rsidR="00232C3D" w:rsidRPr="000641BF">
        <w:rPr>
          <w:rFonts w:ascii="Times New Roman" w:hAnsi="Times New Roman" w:cs="Times New Roman"/>
          <w:b/>
          <w:sz w:val="24"/>
          <w:szCs w:val="24"/>
        </w:rPr>
        <w:t>.</w:t>
      </w:r>
      <w:r w:rsidR="009B6C45" w:rsidRPr="000641BF">
        <w:rPr>
          <w:rFonts w:ascii="Times New Roman" w:hAnsi="Times New Roman" w:cs="Times New Roman"/>
          <w:b/>
          <w:sz w:val="24"/>
          <w:szCs w:val="24"/>
        </w:rPr>
        <w:t xml:space="preserve"> Vysvětli, jaký mezi nimi rozdíl.</w:t>
      </w: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  <w:r w:rsidRPr="00232C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6FD6D6" wp14:editId="6C91C4B4">
            <wp:extent cx="2876550" cy="1916422"/>
            <wp:effectExtent l="0" t="0" r="0" b="8255"/>
            <wp:docPr id="16" name="Obrázek 16" descr="Image result for oce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oceá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60" cy="19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79" w:rsidRPr="003D7679" w:rsidRDefault="003D7679" w:rsidP="00F7494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4) Oceán</w:t>
      </w: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232C3D" w:rsidRDefault="00232C3D" w:rsidP="00F74944">
      <w:pPr>
        <w:rPr>
          <w:rFonts w:ascii="Times New Roman" w:hAnsi="Times New Roman" w:cs="Times New Roman"/>
          <w:sz w:val="24"/>
          <w:szCs w:val="24"/>
        </w:rPr>
      </w:pPr>
    </w:p>
    <w:p w:rsidR="00F74944" w:rsidRDefault="00232C3D" w:rsidP="00F749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C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770E6CD" wp14:editId="21531DFE">
            <wp:extent cx="2876550" cy="1917700"/>
            <wp:effectExtent l="0" t="0" r="0" b="6350"/>
            <wp:docPr id="18" name="Obrázek 18" descr="Image result for obl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obloh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8" cy="19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3D" w:rsidRPr="003D7679" w:rsidRDefault="003D7679" w:rsidP="00F749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5) Vzduch</w:t>
      </w:r>
    </w:p>
    <w:p w:rsidR="003D7679" w:rsidRDefault="00232C3D" w:rsidP="00F749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2C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57550" cy="1864184"/>
            <wp:effectExtent l="0" t="0" r="0" b="3175"/>
            <wp:docPr id="19" name="Obrázek 19" descr="Image result for erytrocyty a kysl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erytrocyty a kyslí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3D" w:rsidRPr="003D7679" w:rsidRDefault="003D7679" w:rsidP="00F74944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6) Červené krvinky</w:t>
      </w:r>
    </w:p>
    <w:p w:rsidR="009B6C45" w:rsidRPr="00A86F87" w:rsidRDefault="00336EC4" w:rsidP="00A86F8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F87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t>Experiment – rozklad peroxidu vodíku pomocí burelu (oxidu manganičitého)</w:t>
      </w:r>
    </w:p>
    <w:p w:rsidR="00A86F87" w:rsidRDefault="00A86F87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 této reakci se peroxid vodíku velice rychle rozkládá na kyslík a vodní páru (jedná se o velmi rychlou r</w:t>
      </w:r>
      <w:r w:rsidR="000641BF">
        <w:rPr>
          <w:rFonts w:ascii="Times New Roman" w:hAnsi="Times New Roman" w:cs="Times New Roman"/>
          <w:sz w:val="24"/>
          <w:szCs w:val="24"/>
        </w:rPr>
        <w:t>eakci, při které vzniká velké</w:t>
      </w:r>
      <w:r>
        <w:rPr>
          <w:rFonts w:ascii="Times New Roman" w:hAnsi="Times New Roman" w:cs="Times New Roman"/>
          <w:sz w:val="24"/>
          <w:szCs w:val="24"/>
        </w:rPr>
        <w:t xml:space="preserve"> množství tepla – kouř, který vidíte je zkondenzovaná vodní </w:t>
      </w:r>
      <w:proofErr w:type="gramStart"/>
      <w:r>
        <w:rPr>
          <w:rFonts w:ascii="Times New Roman" w:hAnsi="Times New Roman" w:cs="Times New Roman"/>
          <w:sz w:val="24"/>
          <w:szCs w:val="24"/>
        </w:rPr>
        <w:t>pára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B05E8B" w:rsidRDefault="00A86F87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6F8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66925" cy="2209800"/>
            <wp:effectExtent l="0" t="0" r="9525" b="0"/>
            <wp:docPr id="21" name="Obrázek 21" descr="Image result for rozklad peroxidu vodíku pomocí oxidu manganičité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rozklad peroxidu vodíku pomocí oxidu manganičitéh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8B" w:rsidRDefault="00A86F87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Odkaz na video: </w:t>
      </w:r>
      <w:hyperlink r:id="rId19" w:history="1">
        <w:r w:rsidRPr="00971A9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https://www.youtube.com/watch?v=3a7t8BWvLzk</w:t>
        </w:r>
      </w:hyperlink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6F87" w:rsidRPr="000641BF" w:rsidRDefault="00710DD4" w:rsidP="00864C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41BF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Teď něco k zamyšlení – říkali jsme si, že kyslík je velice důležitý pro život na Zemi. Jednou z vlastností kyslíku je to, že je těžší než vzduch a drží se v nízkých vrstvách atmosféry. </w:t>
      </w:r>
      <w:r w:rsidRPr="000641BF">
        <w:rPr>
          <w:rFonts w:ascii="Times New Roman" w:hAnsi="Times New Roman" w:cs="Times New Roman"/>
          <w:b/>
          <w:sz w:val="24"/>
          <w:szCs w:val="24"/>
        </w:rPr>
        <w:t>Jaký význam</w:t>
      </w:r>
      <w:r w:rsidR="000641BF" w:rsidRPr="000641BF">
        <w:rPr>
          <w:rFonts w:ascii="Times New Roman" w:hAnsi="Times New Roman" w:cs="Times New Roman"/>
          <w:b/>
          <w:sz w:val="24"/>
          <w:szCs w:val="24"/>
        </w:rPr>
        <w:t xml:space="preserve"> má tato jeho vlastnost</w:t>
      </w:r>
      <w:r w:rsidRPr="000641BF">
        <w:rPr>
          <w:rFonts w:ascii="Times New Roman" w:hAnsi="Times New Roman" w:cs="Times New Roman"/>
          <w:b/>
          <w:sz w:val="24"/>
          <w:szCs w:val="24"/>
        </w:rPr>
        <w:t xml:space="preserve"> to má pro živočichy a rostliny</w:t>
      </w:r>
      <w:r w:rsidR="000641BF" w:rsidRPr="000641BF">
        <w:rPr>
          <w:rFonts w:ascii="Times New Roman" w:hAnsi="Times New Roman" w:cs="Times New Roman"/>
          <w:b/>
          <w:sz w:val="24"/>
          <w:szCs w:val="24"/>
        </w:rPr>
        <w:t xml:space="preserve"> (živé organismy)</w:t>
      </w:r>
      <w:r w:rsidRPr="000641BF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710DD4" w:rsidRDefault="00710DD4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710DD4" w:rsidRDefault="00710DD4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0DD4" w:rsidRPr="00020707" w:rsidRDefault="00710DD4" w:rsidP="00864C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641BF">
        <w:rPr>
          <w:rFonts w:ascii="Times New Roman" w:hAnsi="Times New Roman" w:cs="Times New Roman"/>
          <w:b/>
          <w:sz w:val="24"/>
          <w:szCs w:val="24"/>
        </w:rPr>
        <w:lastRenderedPageBreak/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4592">
        <w:rPr>
          <w:rFonts w:ascii="Times New Roman" w:hAnsi="Times New Roman" w:cs="Times New Roman"/>
          <w:sz w:val="24"/>
          <w:szCs w:val="24"/>
        </w:rPr>
        <w:t xml:space="preserve">I kyslík díky svým vlastnostem má široké využití pro člověka. Opět máte k dispozici obrázky, které nám ukazují využití kyslíku při činnosti člověka. </w:t>
      </w:r>
      <w:r w:rsidR="007D4592" w:rsidRPr="00020707">
        <w:rPr>
          <w:rFonts w:ascii="Times New Roman" w:hAnsi="Times New Roman" w:cs="Times New Roman"/>
          <w:b/>
          <w:sz w:val="24"/>
          <w:szCs w:val="24"/>
        </w:rPr>
        <w:t>Uveďte, o jaké využití se jedná.</w:t>
      </w: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59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57650" cy="2250727"/>
            <wp:effectExtent l="0" t="0" r="0" b="0"/>
            <wp:docPr id="23" name="Obrázek 23" descr="Image result for čistička odpadních 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čistička odpadních vo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56" cy="22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79" w:rsidRPr="003D7679" w:rsidRDefault="003D7679" w:rsidP="00864C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Obr. č. 7) </w:t>
      </w: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326B68D">
            <wp:extent cx="3248025" cy="3657399"/>
            <wp:effectExtent l="0" t="0" r="0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03" cy="365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592" w:rsidRPr="003D7679" w:rsidRDefault="00AB4D51" w:rsidP="00864C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8)</w:t>
      </w:r>
      <w:bookmarkStart w:id="0" w:name="_GoBack"/>
      <w:bookmarkEnd w:id="0"/>
    </w:p>
    <w:p w:rsidR="007D4592" w:rsidRDefault="007D4592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4592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33725" cy="3505200"/>
            <wp:effectExtent l="0" t="0" r="9525" b="0"/>
            <wp:docPr id="25" name="Obrázek 25" descr="Image result for potápěči kyslíkové bom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potápěči kyslíkové bomb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92" w:rsidRPr="003D7679" w:rsidRDefault="003D7679" w:rsidP="00864C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Obr. č. 9)</w:t>
      </w:r>
    </w:p>
    <w:p w:rsidR="007D4592" w:rsidRPr="00E33D60" w:rsidRDefault="00851093" w:rsidP="00864C5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20707">
        <w:rPr>
          <w:rFonts w:ascii="Times New Roman" w:hAnsi="Times New Roman" w:cs="Times New Roman"/>
          <w:b/>
          <w:sz w:val="24"/>
          <w:szCs w:val="24"/>
        </w:rPr>
        <w:t>6)</w:t>
      </w:r>
      <w:r w:rsidRPr="00851093">
        <w:rPr>
          <w:rFonts w:ascii="Times New Roman" w:hAnsi="Times New Roman" w:cs="Times New Roman"/>
          <w:sz w:val="24"/>
          <w:szCs w:val="24"/>
        </w:rPr>
        <w:t xml:space="preserve"> Ozón O</w:t>
      </w:r>
      <w:r w:rsidRPr="00851093">
        <w:rPr>
          <w:rFonts w:ascii="Cambria Math" w:hAnsi="Cambria Math" w:cs="Cambria Math"/>
          <w:sz w:val="24"/>
          <w:szCs w:val="24"/>
        </w:rPr>
        <w:t>₃</w:t>
      </w:r>
      <w:r w:rsidRPr="0085109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1093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Pr="00851093">
        <w:rPr>
          <w:rFonts w:ascii="Times New Roman" w:hAnsi="Times New Roman" w:cs="Times New Roman"/>
          <w:sz w:val="24"/>
          <w:szCs w:val="24"/>
        </w:rPr>
        <w:t xml:space="preserve"> molekula, která se nachází ve st</w:t>
      </w:r>
      <w:r>
        <w:rPr>
          <w:rFonts w:ascii="Times New Roman" w:hAnsi="Times New Roman" w:cs="Times New Roman"/>
          <w:sz w:val="24"/>
          <w:szCs w:val="24"/>
        </w:rPr>
        <w:t xml:space="preserve">ratosféře ve výškách zhruba mezi 30  - 50 tisíci </w:t>
      </w:r>
      <w:r w:rsidRPr="00851093">
        <w:rPr>
          <w:rFonts w:ascii="Times New Roman" w:hAnsi="Times New Roman" w:cs="Times New Roman"/>
          <w:sz w:val="24"/>
          <w:szCs w:val="24"/>
        </w:rPr>
        <w:t>kilometrů</w:t>
      </w:r>
      <w:r>
        <w:rPr>
          <w:rFonts w:ascii="Times New Roman" w:hAnsi="Times New Roman" w:cs="Times New Roman"/>
          <w:sz w:val="24"/>
          <w:szCs w:val="24"/>
        </w:rPr>
        <w:t xml:space="preserve">. Říkali jsme si, že je citlivá na přítomnost freonů, které ji ničí. </w:t>
      </w:r>
      <w:r w:rsidRPr="00E33D60">
        <w:rPr>
          <w:rFonts w:ascii="Times New Roman" w:hAnsi="Times New Roman" w:cs="Times New Roman"/>
          <w:b/>
          <w:sz w:val="24"/>
          <w:szCs w:val="24"/>
        </w:rPr>
        <w:t>Myslíte si, že má ozonová vrstva nějaký význam pro život člověka a pokud ano, tak jaký má význam</w:t>
      </w:r>
      <w:r w:rsidR="00020707" w:rsidRPr="00E33D60">
        <w:rPr>
          <w:rFonts w:ascii="Times New Roman" w:hAnsi="Times New Roman" w:cs="Times New Roman"/>
          <w:b/>
          <w:sz w:val="24"/>
          <w:szCs w:val="24"/>
        </w:rPr>
        <w:t xml:space="preserve"> (před čím nás chrání)</w:t>
      </w:r>
      <w:r w:rsidRPr="00E33D60">
        <w:rPr>
          <w:rFonts w:ascii="Times New Roman" w:hAnsi="Times New Roman" w:cs="Times New Roman"/>
          <w:b/>
          <w:sz w:val="24"/>
          <w:szCs w:val="24"/>
        </w:rPr>
        <w:t>?</w:t>
      </w:r>
    </w:p>
    <w:p w:rsidR="00851093" w:rsidRDefault="00851093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51093" w:rsidRDefault="00851093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09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019550" cy="2009775"/>
            <wp:effectExtent l="0" t="0" r="0" b="9525"/>
            <wp:docPr id="26" name="Obrázek 26" descr="Image result for ozonová vr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ozonová vrstv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93" w:rsidRPr="00851093" w:rsidRDefault="003D7679" w:rsidP="00864C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8164F">
        <w:rPr>
          <w:rFonts w:ascii="Times New Roman" w:hAnsi="Times New Roman" w:cs="Times New Roman"/>
          <w:b/>
          <w:i/>
          <w:sz w:val="24"/>
          <w:szCs w:val="24"/>
        </w:rPr>
        <w:t xml:space="preserve">Obr. č. </w:t>
      </w:r>
      <w:r w:rsidR="00C8164F" w:rsidRPr="00C8164F">
        <w:rPr>
          <w:rFonts w:ascii="Times New Roman" w:hAnsi="Times New Roman" w:cs="Times New Roman"/>
          <w:b/>
          <w:i/>
          <w:sz w:val="24"/>
          <w:szCs w:val="24"/>
        </w:rPr>
        <w:t>10</w:t>
      </w:r>
      <w:r w:rsidR="00851093" w:rsidRPr="00C8164F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851093">
        <w:rPr>
          <w:rFonts w:ascii="Times New Roman" w:hAnsi="Times New Roman" w:cs="Times New Roman"/>
          <w:sz w:val="24"/>
          <w:szCs w:val="24"/>
        </w:rPr>
        <w:t xml:space="preserve"> Narušení ozonové vrstvy nad Antarktidou </w:t>
      </w:r>
      <w:r w:rsidR="00A173D1">
        <w:rPr>
          <w:rFonts w:ascii="Times New Roman" w:hAnsi="Times New Roman" w:cs="Times New Roman"/>
          <w:sz w:val="24"/>
          <w:szCs w:val="24"/>
        </w:rPr>
        <w:t>– na</w:t>
      </w:r>
      <w:r w:rsidR="00851093">
        <w:rPr>
          <w:rFonts w:ascii="Times New Roman" w:hAnsi="Times New Roman" w:cs="Times New Roman"/>
          <w:sz w:val="24"/>
          <w:szCs w:val="24"/>
        </w:rPr>
        <w:t xml:space="preserve"> </w:t>
      </w:r>
      <w:r w:rsidR="00A173D1">
        <w:rPr>
          <w:rFonts w:ascii="Times New Roman" w:hAnsi="Times New Roman" w:cs="Times New Roman"/>
          <w:sz w:val="24"/>
          <w:szCs w:val="24"/>
        </w:rPr>
        <w:t>snímku pořízeném ze dne 24. Srpna 2017 je patrné, že dochází k obnově ozonové vrstvy.</w:t>
      </w:r>
    </w:p>
    <w:sectPr w:rsidR="00851093" w:rsidRPr="00851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410FB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CD318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923532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80BB4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4148B5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6104CF"/>
    <w:multiLevelType w:val="hybridMultilevel"/>
    <w:tmpl w:val="B65C8880"/>
    <w:lvl w:ilvl="0" w:tplc="95B823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324AF1"/>
    <w:multiLevelType w:val="hybridMultilevel"/>
    <w:tmpl w:val="04384A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DD3D2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E73CF7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F65338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5E550D"/>
    <w:multiLevelType w:val="hybridMultilevel"/>
    <w:tmpl w:val="6D9684D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C4"/>
    <w:rsid w:val="00020707"/>
    <w:rsid w:val="000641BF"/>
    <w:rsid w:val="001400A2"/>
    <w:rsid w:val="00150211"/>
    <w:rsid w:val="00174139"/>
    <w:rsid w:val="00192823"/>
    <w:rsid w:val="001B662A"/>
    <w:rsid w:val="001C22C5"/>
    <w:rsid w:val="00222560"/>
    <w:rsid w:val="00232A9E"/>
    <w:rsid w:val="00232C3D"/>
    <w:rsid w:val="002B5099"/>
    <w:rsid w:val="002E1A40"/>
    <w:rsid w:val="002F3E26"/>
    <w:rsid w:val="00325F6C"/>
    <w:rsid w:val="00336EC4"/>
    <w:rsid w:val="00386AD3"/>
    <w:rsid w:val="003D0769"/>
    <w:rsid w:val="003D7679"/>
    <w:rsid w:val="003E089A"/>
    <w:rsid w:val="00422095"/>
    <w:rsid w:val="00427EB0"/>
    <w:rsid w:val="004C4180"/>
    <w:rsid w:val="004D7DAA"/>
    <w:rsid w:val="00513DB7"/>
    <w:rsid w:val="00516944"/>
    <w:rsid w:val="00526C31"/>
    <w:rsid w:val="005C7257"/>
    <w:rsid w:val="00614A8E"/>
    <w:rsid w:val="0062603D"/>
    <w:rsid w:val="00664DDE"/>
    <w:rsid w:val="006A1A16"/>
    <w:rsid w:val="006D36C4"/>
    <w:rsid w:val="006E087C"/>
    <w:rsid w:val="00710DD4"/>
    <w:rsid w:val="0072513F"/>
    <w:rsid w:val="00750965"/>
    <w:rsid w:val="00793F94"/>
    <w:rsid w:val="007B1661"/>
    <w:rsid w:val="007D4592"/>
    <w:rsid w:val="00851093"/>
    <w:rsid w:val="00864C56"/>
    <w:rsid w:val="00884C4A"/>
    <w:rsid w:val="008B4F51"/>
    <w:rsid w:val="0095293F"/>
    <w:rsid w:val="00952FB6"/>
    <w:rsid w:val="009B6C45"/>
    <w:rsid w:val="00A173D1"/>
    <w:rsid w:val="00A2000D"/>
    <w:rsid w:val="00A52DBC"/>
    <w:rsid w:val="00A86F87"/>
    <w:rsid w:val="00AB4D51"/>
    <w:rsid w:val="00B05E8B"/>
    <w:rsid w:val="00B24607"/>
    <w:rsid w:val="00BA1461"/>
    <w:rsid w:val="00C13BD4"/>
    <w:rsid w:val="00C8164F"/>
    <w:rsid w:val="00CA3357"/>
    <w:rsid w:val="00CD5DDE"/>
    <w:rsid w:val="00D0523F"/>
    <w:rsid w:val="00D83ABA"/>
    <w:rsid w:val="00E0399B"/>
    <w:rsid w:val="00E33D60"/>
    <w:rsid w:val="00E628F2"/>
    <w:rsid w:val="00E83C19"/>
    <w:rsid w:val="00F00DA3"/>
    <w:rsid w:val="00F2368D"/>
    <w:rsid w:val="00F60766"/>
    <w:rsid w:val="00F74944"/>
    <w:rsid w:val="00F94DC6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1A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1A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C22C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13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D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A86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3a7t8BWvLz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842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Gymnázium, Ostrava-Hrabůvka</Company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Gybas</dc:creator>
  <cp:lastModifiedBy>Packard Bell</cp:lastModifiedBy>
  <cp:revision>49</cp:revision>
  <cp:lastPrinted>2019-11-28T09:51:00Z</cp:lastPrinted>
  <dcterms:created xsi:type="dcterms:W3CDTF">2019-11-11T06:01:00Z</dcterms:created>
  <dcterms:modified xsi:type="dcterms:W3CDTF">2020-03-16T17:16:00Z</dcterms:modified>
</cp:coreProperties>
</file>