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EA" w:rsidRPr="00E960EA" w:rsidRDefault="00E960EA" w:rsidP="00E960EA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Magnetické pole elektrického proudu</w:t>
      </w:r>
    </w:p>
    <w:p w:rsidR="005809A2" w:rsidRDefault="005809A2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E81877" w:rsidRDefault="00E960EA" w:rsidP="009E4E63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Představte si, že máme sestavený elektrický obvod</w:t>
      </w:r>
      <w:r w:rsidR="00E81877">
        <w:rPr>
          <w:rFonts w:ascii="Times New Roman" w:hAnsi="Times New Roman" w:cs="Times New Roman"/>
          <w:sz w:val="24"/>
          <w:szCs w:val="24"/>
        </w:rPr>
        <w:t xml:space="preserve"> (první obrázek pod textem)</w:t>
      </w:r>
      <w:r>
        <w:rPr>
          <w:rFonts w:ascii="Times New Roman" w:hAnsi="Times New Roman" w:cs="Times New Roman"/>
          <w:sz w:val="24"/>
          <w:szCs w:val="24"/>
        </w:rPr>
        <w:t>, který je složen z baterie, delšího vodiče a spínače. Při nesepnutém spínači přidržíme jeden ze spojovacích vodičů nad magnetkou</w:t>
      </w:r>
      <w:r w:rsidR="00675739">
        <w:rPr>
          <w:rFonts w:ascii="Times New Roman" w:hAnsi="Times New Roman" w:cs="Times New Roman"/>
          <w:sz w:val="24"/>
          <w:szCs w:val="24"/>
        </w:rPr>
        <w:t xml:space="preserve"> (otáčivý magnet)</w:t>
      </w:r>
      <w:r>
        <w:rPr>
          <w:rFonts w:ascii="Times New Roman" w:hAnsi="Times New Roman" w:cs="Times New Roman"/>
          <w:sz w:val="24"/>
          <w:szCs w:val="24"/>
        </w:rPr>
        <w:t xml:space="preserve"> ve směru </w:t>
      </w:r>
      <w:r w:rsidR="00675739">
        <w:rPr>
          <w:rFonts w:ascii="Times New Roman" w:hAnsi="Times New Roman" w:cs="Times New Roman"/>
          <w:sz w:val="24"/>
          <w:szCs w:val="24"/>
        </w:rPr>
        <w:t>její osy</w:t>
      </w:r>
      <w:r>
        <w:rPr>
          <w:rFonts w:ascii="Times New Roman" w:hAnsi="Times New Roman" w:cs="Times New Roman"/>
          <w:sz w:val="24"/>
          <w:szCs w:val="24"/>
        </w:rPr>
        <w:t xml:space="preserve"> sever – jih. Když </w:t>
      </w:r>
      <w:r w:rsidR="007F0B67">
        <w:rPr>
          <w:rFonts w:ascii="Times New Roman" w:hAnsi="Times New Roman" w:cs="Times New Roman"/>
          <w:sz w:val="24"/>
          <w:szCs w:val="24"/>
        </w:rPr>
        <w:t xml:space="preserve">ale </w:t>
      </w:r>
      <w:r>
        <w:rPr>
          <w:rFonts w:ascii="Times New Roman" w:hAnsi="Times New Roman" w:cs="Times New Roman"/>
          <w:sz w:val="24"/>
          <w:szCs w:val="24"/>
        </w:rPr>
        <w:t>na chvil</w:t>
      </w:r>
      <w:r w:rsidR="007F0B67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spínač uzavřeme,</w:t>
      </w:r>
      <w:r w:rsidR="007F0B67">
        <w:rPr>
          <w:rFonts w:ascii="Times New Roman" w:hAnsi="Times New Roman" w:cs="Times New Roman"/>
          <w:sz w:val="24"/>
          <w:szCs w:val="24"/>
        </w:rPr>
        <w:t xml:space="preserve"> tak, že jím </w:t>
      </w:r>
      <w:proofErr w:type="gramStart"/>
      <w:r w:rsidR="007F0B67">
        <w:rPr>
          <w:rFonts w:ascii="Times New Roman" w:hAnsi="Times New Roman" w:cs="Times New Roman"/>
          <w:sz w:val="24"/>
          <w:szCs w:val="24"/>
        </w:rPr>
        <w:t>protéká</w:t>
      </w:r>
      <w:proofErr w:type="gramEnd"/>
      <w:r w:rsidR="007F0B67">
        <w:rPr>
          <w:rFonts w:ascii="Times New Roman" w:hAnsi="Times New Roman" w:cs="Times New Roman"/>
          <w:sz w:val="24"/>
          <w:szCs w:val="24"/>
        </w:rPr>
        <w:t xml:space="preserve"> elektrický proud</w:t>
      </w:r>
      <w:r>
        <w:rPr>
          <w:rFonts w:ascii="Times New Roman" w:hAnsi="Times New Roman" w:cs="Times New Roman"/>
          <w:sz w:val="24"/>
          <w:szCs w:val="24"/>
        </w:rPr>
        <w:t xml:space="preserve"> magnetka se </w:t>
      </w:r>
      <w:proofErr w:type="gramStart"/>
      <w:r>
        <w:rPr>
          <w:rFonts w:ascii="Times New Roman" w:hAnsi="Times New Roman" w:cs="Times New Roman"/>
          <w:sz w:val="24"/>
          <w:szCs w:val="24"/>
        </w:rPr>
        <w:t>vychýlí</w:t>
      </w:r>
      <w:proofErr w:type="gramEnd"/>
      <w:r w:rsidR="007F0B67">
        <w:rPr>
          <w:rFonts w:ascii="Times New Roman" w:hAnsi="Times New Roman" w:cs="Times New Roman"/>
          <w:sz w:val="24"/>
          <w:szCs w:val="24"/>
        </w:rPr>
        <w:t xml:space="preserve"> (změní svoji polohu)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7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BA6" w:rsidRDefault="00935BA6" w:rsidP="00935B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12828" w:rsidRDefault="0026747F" w:rsidP="009E4E63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Otázkou ale zůstává, jak je možné, že se magnetka ze své polohy vychýlí? Úplnou náhodou </w:t>
      </w:r>
      <w:r w:rsidR="00E81877">
        <w:rPr>
          <w:rFonts w:ascii="Times New Roman" w:hAnsi="Times New Roman" w:cs="Times New Roman"/>
          <w:sz w:val="24"/>
          <w:szCs w:val="24"/>
        </w:rPr>
        <w:t xml:space="preserve">jeden dánský fyzik jménem Christian Oersted již v roce 1820 </w:t>
      </w:r>
      <w:r>
        <w:rPr>
          <w:rFonts w:ascii="Times New Roman" w:hAnsi="Times New Roman" w:cs="Times New Roman"/>
          <w:sz w:val="24"/>
          <w:szCs w:val="24"/>
        </w:rPr>
        <w:t>při svém</w:t>
      </w:r>
      <w:r w:rsidR="00E81877">
        <w:rPr>
          <w:rFonts w:ascii="Times New Roman" w:hAnsi="Times New Roman" w:cs="Times New Roman"/>
          <w:sz w:val="24"/>
          <w:szCs w:val="24"/>
        </w:rPr>
        <w:t xml:space="preserve"> pokusu zjistil, že se při průchodu elektřiny vodičem magnetka vychýlí. </w:t>
      </w:r>
      <w:r>
        <w:rPr>
          <w:rFonts w:ascii="Times New Roman" w:hAnsi="Times New Roman" w:cs="Times New Roman"/>
          <w:sz w:val="24"/>
          <w:szCs w:val="24"/>
        </w:rPr>
        <w:t xml:space="preserve">Odpověď </w:t>
      </w:r>
      <w:r w:rsidR="00E81877">
        <w:rPr>
          <w:rFonts w:ascii="Times New Roman" w:hAnsi="Times New Roman" w:cs="Times New Roman"/>
          <w:sz w:val="24"/>
          <w:szCs w:val="24"/>
        </w:rPr>
        <w:t xml:space="preserve">na to, proč se tak děje </w:t>
      </w:r>
      <w:r w:rsidR="00675739">
        <w:rPr>
          <w:rFonts w:ascii="Times New Roman" w:hAnsi="Times New Roman" w:cs="Times New Roman"/>
          <w:sz w:val="24"/>
          <w:szCs w:val="24"/>
        </w:rPr>
        <w:t xml:space="preserve">naleznete pod obrázkem – pozorně se podívejte na polohu střelky </w:t>
      </w:r>
      <w:r w:rsidR="00420969">
        <w:rPr>
          <w:rFonts w:ascii="Times New Roman" w:hAnsi="Times New Roman" w:cs="Times New Roman"/>
          <w:sz w:val="24"/>
          <w:szCs w:val="24"/>
        </w:rPr>
        <w:t xml:space="preserve">magnetky </w:t>
      </w:r>
      <w:r w:rsidR="00675739">
        <w:rPr>
          <w:rFonts w:ascii="Times New Roman" w:hAnsi="Times New Roman" w:cs="Times New Roman"/>
          <w:sz w:val="24"/>
          <w:szCs w:val="24"/>
        </w:rPr>
        <w:t>na levém a na pravém obrázku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91A" w:rsidRDefault="002D391A" w:rsidP="002D3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1A" w:rsidRPr="002D391A" w:rsidRDefault="002D391A" w:rsidP="002D391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D391A">
        <w:rPr>
          <w:rFonts w:ascii="Times New Roman" w:hAnsi="Times New Roman" w:cs="Times New Roman"/>
          <w:b/>
          <w:color w:val="FF0000"/>
          <w:sz w:val="24"/>
          <w:szCs w:val="24"/>
        </w:rPr>
        <w:t>! Stále platí, že pokud nebudete rozumět textu, zadání úkolů nebo si nebudete vědět rady s odpovědí, tak se na 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ne</w:t>
      </w:r>
      <w:r w:rsidRPr="002D39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můžete kdykoliv obrátit a já vám </w:t>
      </w:r>
      <w:proofErr w:type="gramStart"/>
      <w:r w:rsidRPr="002D391A">
        <w:rPr>
          <w:rFonts w:ascii="Times New Roman" w:hAnsi="Times New Roman" w:cs="Times New Roman"/>
          <w:b/>
          <w:color w:val="FF0000"/>
          <w:sz w:val="24"/>
          <w:szCs w:val="24"/>
        </w:rPr>
        <w:t>poradím !</w:t>
      </w:r>
      <w:proofErr w:type="gramEnd"/>
    </w:p>
    <w:p w:rsidR="00711A62" w:rsidRDefault="00711A62" w:rsidP="00711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BA6" w:rsidRDefault="00935BA6" w:rsidP="00711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739" w:rsidRDefault="00675739" w:rsidP="00711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A62" w:rsidRDefault="00675739" w:rsidP="00711A62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M</w:t>
      </w:r>
      <w:r w:rsidR="00711A62" w:rsidRPr="00935BA6">
        <w:rPr>
          <w:rFonts w:ascii="Times New Roman" w:hAnsi="Times New Roman" w:cs="Times New Roman"/>
          <w:b/>
          <w:color w:val="00B050"/>
          <w:sz w:val="24"/>
          <w:szCs w:val="24"/>
        </w:rPr>
        <w:t>agnetka</w:t>
      </w:r>
      <w:r w:rsidR="00711A62" w:rsidRPr="00935BA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11A62" w:rsidRPr="00935BA6">
        <w:rPr>
          <w:rFonts w:ascii="Times New Roman" w:hAnsi="Times New Roman" w:cs="Times New Roman"/>
          <w:b/>
          <w:color w:val="FF0000"/>
          <w:sz w:val="24"/>
          <w:szCs w:val="24"/>
        </w:rPr>
        <w:t>– je to otáčivý, tyčový magnet upevněný ve středu</w:t>
      </w:r>
      <w:r w:rsidR="00935BA6" w:rsidRPr="00935B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– slouží nám k tomu, abychom zjistili, jestli se v okolí vodiče vytvořilo magnetické pole.</w:t>
      </w:r>
    </w:p>
    <w:p w:rsidR="0026747F" w:rsidRDefault="0026747F" w:rsidP="002674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BA6" w:rsidRDefault="00935BA6" w:rsidP="00935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BA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543050" cy="2308501"/>
            <wp:effectExtent l="0" t="0" r="0" b="0"/>
            <wp:docPr id="2" name="Obrázek 2" descr="Fyzika - Magnetismus - Cesta k inklu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zika - Magnetismus - Cesta k inkluz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1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739" w:rsidRDefault="00675739" w:rsidP="00935B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BA6" w:rsidRPr="0026747F" w:rsidRDefault="00935BA6" w:rsidP="00935BA6">
      <w:pPr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b/>
          <w:sz w:val="24"/>
          <w:szCs w:val="24"/>
        </w:rPr>
        <w:t>Obrázek č. 1</w:t>
      </w:r>
      <w:r>
        <w:rPr>
          <w:rFonts w:ascii="Times New Roman" w:hAnsi="Times New Roman" w:cs="Times New Roman"/>
          <w:sz w:val="24"/>
          <w:szCs w:val="24"/>
        </w:rPr>
        <w:t xml:space="preserve">: střelka (ukazatel) magnetky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Pr="00935BA6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– severní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pól a </w:t>
      </w:r>
      <w:r w:rsidRPr="00935BA6">
        <w:rPr>
          <w:rFonts w:ascii="Times New Roman" w:hAnsi="Times New Roman" w:cs="Times New Roman"/>
          <w:b/>
          <w:color w:val="00B0F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jižní pól</w:t>
      </w:r>
    </w:p>
    <w:p w:rsidR="0026747F" w:rsidRDefault="0026747F" w:rsidP="002674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5C101A1">
            <wp:extent cx="4572635" cy="34296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747F" w:rsidRPr="00E81877" w:rsidRDefault="0026747F" w:rsidP="0026747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18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Vysvětlení pokusu: </w:t>
      </w:r>
    </w:p>
    <w:p w:rsidR="0026747F" w:rsidRDefault="00E81877" w:rsidP="0026747F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b/>
          <w:color w:val="FF0000"/>
          <w:sz w:val="24"/>
          <w:szCs w:val="24"/>
        </w:rPr>
        <w:t>Je to tím, že kolem vodiče, kterým prochází</w:t>
      </w:r>
      <w:r w:rsidR="0026747F" w:rsidRPr="00675739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  <w:r w:rsidRPr="00675739">
        <w:rPr>
          <w:rFonts w:ascii="Times New Roman" w:hAnsi="Times New Roman" w:cs="Times New Roman"/>
          <w:b/>
          <w:color w:val="FF0000"/>
          <w:sz w:val="24"/>
          <w:szCs w:val="24"/>
        </w:rPr>
        <w:t>elektrický</w:t>
      </w:r>
      <w:r w:rsidR="0026747F" w:rsidRPr="006757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5739">
        <w:rPr>
          <w:rFonts w:ascii="Times New Roman" w:hAnsi="Times New Roman" w:cs="Times New Roman"/>
          <w:b/>
          <w:color w:val="FF0000"/>
          <w:sz w:val="24"/>
          <w:szCs w:val="24"/>
        </w:rPr>
        <w:t>proud</w:t>
      </w:r>
      <w:r w:rsidR="00675739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26747F" w:rsidRPr="006757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vzniká magnetické pole, které působí na magnetku.</w:t>
      </w:r>
      <w:r w:rsidR="0026747F" w:rsidRPr="006757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Tento</w:t>
      </w:r>
      <w:r w:rsidR="0026747F">
        <w:rPr>
          <w:rFonts w:ascii="Times New Roman" w:hAnsi="Times New Roman" w:cs="Times New Roman"/>
          <w:sz w:val="24"/>
          <w:szCs w:val="24"/>
        </w:rPr>
        <w:t xml:space="preserve"> objev měl </w:t>
      </w:r>
      <w:r>
        <w:rPr>
          <w:rFonts w:ascii="Times New Roman" w:hAnsi="Times New Roman" w:cs="Times New Roman"/>
          <w:sz w:val="24"/>
          <w:szCs w:val="24"/>
        </w:rPr>
        <w:t xml:space="preserve">pak </w:t>
      </w:r>
      <w:r w:rsidR="0026747F">
        <w:rPr>
          <w:rFonts w:ascii="Times New Roman" w:hAnsi="Times New Roman" w:cs="Times New Roman"/>
          <w:sz w:val="24"/>
          <w:szCs w:val="24"/>
        </w:rPr>
        <w:t xml:space="preserve">velký význam jak pro rozvoj </w:t>
      </w:r>
      <w:r>
        <w:rPr>
          <w:rFonts w:ascii="Times New Roman" w:hAnsi="Times New Roman" w:cs="Times New Roman"/>
          <w:sz w:val="24"/>
          <w:szCs w:val="24"/>
        </w:rPr>
        <w:t xml:space="preserve">další </w:t>
      </w:r>
      <w:r w:rsidR="0026747F">
        <w:rPr>
          <w:rFonts w:ascii="Times New Roman" w:hAnsi="Times New Roman" w:cs="Times New Roman"/>
          <w:sz w:val="24"/>
          <w:szCs w:val="24"/>
        </w:rPr>
        <w:t>teorie, tak pro praktické využití např. v elektromagnetech.</w:t>
      </w:r>
    </w:p>
    <w:p w:rsidR="0026747F" w:rsidRDefault="0026747F" w:rsidP="0026747F">
      <w:pPr>
        <w:rPr>
          <w:rFonts w:ascii="Times New Roman" w:hAnsi="Times New Roman" w:cs="Times New Roman"/>
          <w:sz w:val="24"/>
          <w:szCs w:val="24"/>
        </w:rPr>
      </w:pPr>
    </w:p>
    <w:p w:rsidR="00711A62" w:rsidRDefault="00711A62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11A62" w:rsidRPr="00675739" w:rsidRDefault="00675739" w:rsidP="00711A62">
      <w:pPr>
        <w:pStyle w:val="Odstavecseseznamem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Co ještě bychom měli</w:t>
      </w:r>
      <w:r w:rsidR="00711A62" w:rsidRPr="0067573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vědět?</w:t>
      </w:r>
    </w:p>
    <w:p w:rsidR="00711A62" w:rsidRPr="00711A62" w:rsidRDefault="00711A62" w:rsidP="00711A62">
      <w:pPr>
        <w:pStyle w:val="Odstavecseseznamem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711A62" w:rsidRPr="00675739" w:rsidRDefault="00711A62" w:rsidP="00675739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6D3067F" wp14:editId="48AD36B7">
            <wp:extent cx="4241603" cy="3181350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563" cy="318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A62" w:rsidRDefault="00CD1DA0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ABDCAFB" wp14:editId="3E20EBC1">
            <wp:extent cx="4305300" cy="3229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97" cy="3229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1DA0" w:rsidRDefault="00CD1DA0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D1DA0" w:rsidRDefault="00CD1DA0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75739" w:rsidRDefault="00675739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B17F3" w:rsidRPr="00675739" w:rsidRDefault="009C1F40" w:rsidP="00711A62">
      <w:pPr>
        <w:pStyle w:val="Odstavecseseznamem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Otázky:</w:t>
      </w:r>
      <w:bookmarkStart w:id="0" w:name="_GoBack"/>
      <w:bookmarkEnd w:id="0"/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K čemu dochází při průchodu elektrického pole (elektřiny) v okolí vodiče?</w:t>
      </w:r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>2)</w:t>
      </w:r>
      <w:r w:rsidR="00420969">
        <w:rPr>
          <w:rFonts w:ascii="Times New Roman" w:hAnsi="Times New Roman" w:cs="Times New Roman"/>
          <w:sz w:val="24"/>
          <w:szCs w:val="24"/>
        </w:rPr>
        <w:t xml:space="preserve"> Proč změní magnetka svoji polohu jen při průchodu elektrického proudu vodičem?</w:t>
      </w:r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B17F3" w:rsidRDefault="008B17F3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91C">
        <w:rPr>
          <w:rFonts w:ascii="Times New Roman" w:hAnsi="Times New Roman" w:cs="Times New Roman"/>
          <w:sz w:val="24"/>
          <w:szCs w:val="24"/>
        </w:rPr>
        <w:t>Co je to magnetka?</w:t>
      </w:r>
    </w:p>
    <w:p w:rsidR="00FE591C" w:rsidRDefault="00FE591C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20969" w:rsidRDefault="00FE591C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Jak se jmenoval dánský fyzik, který prokázal souvislost mezi elektrickými a </w:t>
      </w:r>
      <w:r w:rsidR="00420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91C" w:rsidRDefault="00420969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="00FE591C">
        <w:rPr>
          <w:rFonts w:ascii="Times New Roman" w:hAnsi="Times New Roman" w:cs="Times New Roman"/>
          <w:sz w:val="24"/>
          <w:szCs w:val="24"/>
        </w:rPr>
        <w:t>magnetickými jevy?</w:t>
      </w:r>
    </w:p>
    <w:p w:rsidR="009F46AF" w:rsidRDefault="009F46AF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F46AF" w:rsidRDefault="009F46AF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Pomocí čeho můžeme zviditelnit magnetické pole vytvořené elektrickým proudem?</w:t>
      </w:r>
    </w:p>
    <w:p w:rsidR="009F46AF" w:rsidRDefault="009F46AF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F46AF" w:rsidRDefault="009F46AF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5739">
        <w:rPr>
          <w:rFonts w:ascii="Times New Roman" w:hAnsi="Times New Roman" w:cs="Times New Roman"/>
          <w:color w:val="0070C0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Jaký tvar mají magnetické indukční čáry, které tvoří magnetické pole?</w:t>
      </w:r>
    </w:p>
    <w:p w:rsidR="00FE591C" w:rsidRDefault="00FE591C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E591C" w:rsidRDefault="00FE591C" w:rsidP="00711A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B17F3" w:rsidRDefault="008B17F3" w:rsidP="0091243C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91243C" w:rsidRDefault="0091243C" w:rsidP="009B0E0C">
      <w:pPr>
        <w:rPr>
          <w:rFonts w:ascii="Times New Roman" w:hAnsi="Times New Roman" w:cs="Times New Roman"/>
          <w:sz w:val="24"/>
          <w:szCs w:val="24"/>
        </w:rPr>
      </w:pPr>
    </w:p>
    <w:p w:rsidR="009B0E0C" w:rsidRDefault="009B0E0C" w:rsidP="009B0E0C">
      <w:pPr>
        <w:rPr>
          <w:rFonts w:ascii="Times New Roman" w:hAnsi="Times New Roman" w:cs="Times New Roman"/>
          <w:sz w:val="24"/>
          <w:szCs w:val="24"/>
        </w:rPr>
      </w:pPr>
    </w:p>
    <w:p w:rsidR="009B0E0C" w:rsidRDefault="009B0E0C" w:rsidP="009B0E0C">
      <w:pPr>
        <w:rPr>
          <w:rFonts w:ascii="Times New Roman" w:hAnsi="Times New Roman" w:cs="Times New Roman"/>
          <w:sz w:val="24"/>
          <w:szCs w:val="24"/>
        </w:rPr>
      </w:pPr>
    </w:p>
    <w:p w:rsidR="00A915B6" w:rsidRPr="004956FA" w:rsidRDefault="00A915B6" w:rsidP="00BF5786">
      <w:pPr>
        <w:rPr>
          <w:rFonts w:ascii="Times New Roman" w:hAnsi="Times New Roman" w:cs="Times New Roman"/>
          <w:sz w:val="24"/>
          <w:szCs w:val="24"/>
        </w:rPr>
      </w:pPr>
    </w:p>
    <w:sectPr w:rsidR="00A915B6" w:rsidRPr="0049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74E5006"/>
    <w:multiLevelType w:val="hybridMultilevel"/>
    <w:tmpl w:val="BC523A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47A7D"/>
    <w:multiLevelType w:val="hybridMultilevel"/>
    <w:tmpl w:val="9BA0F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25C01"/>
    <w:multiLevelType w:val="hybridMultilevel"/>
    <w:tmpl w:val="BD1A24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FE006E"/>
    <w:multiLevelType w:val="hybridMultilevel"/>
    <w:tmpl w:val="6B5C37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E58729F"/>
    <w:multiLevelType w:val="hybridMultilevel"/>
    <w:tmpl w:val="C97088C2"/>
    <w:lvl w:ilvl="0" w:tplc="E0C2F2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053A2C"/>
    <w:multiLevelType w:val="hybridMultilevel"/>
    <w:tmpl w:val="E606E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6707A"/>
    <w:multiLevelType w:val="hybridMultilevel"/>
    <w:tmpl w:val="772AFF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67D01"/>
    <w:multiLevelType w:val="hybridMultilevel"/>
    <w:tmpl w:val="D66C8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77D5F"/>
    <w:multiLevelType w:val="hybridMultilevel"/>
    <w:tmpl w:val="EACC4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A6670"/>
    <w:multiLevelType w:val="hybridMultilevel"/>
    <w:tmpl w:val="88EEB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45"/>
  </w:num>
  <w:num w:numId="4">
    <w:abstractNumId w:val="29"/>
  </w:num>
  <w:num w:numId="5">
    <w:abstractNumId w:val="46"/>
  </w:num>
  <w:num w:numId="6">
    <w:abstractNumId w:val="33"/>
  </w:num>
  <w:num w:numId="7">
    <w:abstractNumId w:val="43"/>
  </w:num>
  <w:num w:numId="8">
    <w:abstractNumId w:val="23"/>
  </w:num>
  <w:num w:numId="9">
    <w:abstractNumId w:val="14"/>
  </w:num>
  <w:num w:numId="10">
    <w:abstractNumId w:val="37"/>
  </w:num>
  <w:num w:numId="11">
    <w:abstractNumId w:val="42"/>
  </w:num>
  <w:num w:numId="12">
    <w:abstractNumId w:val="39"/>
  </w:num>
  <w:num w:numId="13">
    <w:abstractNumId w:val="2"/>
  </w:num>
  <w:num w:numId="14">
    <w:abstractNumId w:val="32"/>
  </w:num>
  <w:num w:numId="15">
    <w:abstractNumId w:val="38"/>
  </w:num>
  <w:num w:numId="16">
    <w:abstractNumId w:val="12"/>
  </w:num>
  <w:num w:numId="17">
    <w:abstractNumId w:val="16"/>
  </w:num>
  <w:num w:numId="18">
    <w:abstractNumId w:val="7"/>
  </w:num>
  <w:num w:numId="19">
    <w:abstractNumId w:val="5"/>
  </w:num>
  <w:num w:numId="20">
    <w:abstractNumId w:val="6"/>
  </w:num>
  <w:num w:numId="21">
    <w:abstractNumId w:val="11"/>
  </w:num>
  <w:num w:numId="22">
    <w:abstractNumId w:val="34"/>
  </w:num>
  <w:num w:numId="23">
    <w:abstractNumId w:val="19"/>
  </w:num>
  <w:num w:numId="24">
    <w:abstractNumId w:val="24"/>
  </w:num>
  <w:num w:numId="25">
    <w:abstractNumId w:val="22"/>
  </w:num>
  <w:num w:numId="26">
    <w:abstractNumId w:val="13"/>
  </w:num>
  <w:num w:numId="27">
    <w:abstractNumId w:val="3"/>
  </w:num>
  <w:num w:numId="28">
    <w:abstractNumId w:val="15"/>
  </w:num>
  <w:num w:numId="29">
    <w:abstractNumId w:val="9"/>
  </w:num>
  <w:num w:numId="30">
    <w:abstractNumId w:val="25"/>
  </w:num>
  <w:num w:numId="31">
    <w:abstractNumId w:val="18"/>
  </w:num>
  <w:num w:numId="32">
    <w:abstractNumId w:val="0"/>
  </w:num>
  <w:num w:numId="33">
    <w:abstractNumId w:val="40"/>
  </w:num>
  <w:num w:numId="34">
    <w:abstractNumId w:val="1"/>
  </w:num>
  <w:num w:numId="35">
    <w:abstractNumId w:val="41"/>
  </w:num>
  <w:num w:numId="36">
    <w:abstractNumId w:val="4"/>
  </w:num>
  <w:num w:numId="37">
    <w:abstractNumId w:val="10"/>
  </w:num>
  <w:num w:numId="38">
    <w:abstractNumId w:val="26"/>
  </w:num>
  <w:num w:numId="39">
    <w:abstractNumId w:val="8"/>
  </w:num>
  <w:num w:numId="40">
    <w:abstractNumId w:val="28"/>
  </w:num>
  <w:num w:numId="41">
    <w:abstractNumId w:val="31"/>
  </w:num>
  <w:num w:numId="42">
    <w:abstractNumId w:val="35"/>
  </w:num>
  <w:num w:numId="43">
    <w:abstractNumId w:val="30"/>
  </w:num>
  <w:num w:numId="44">
    <w:abstractNumId w:val="17"/>
  </w:num>
  <w:num w:numId="45">
    <w:abstractNumId w:val="21"/>
  </w:num>
  <w:num w:numId="46">
    <w:abstractNumId w:val="27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663"/>
    <w:rsid w:val="000B0842"/>
    <w:rsid w:val="000B7801"/>
    <w:rsid w:val="000C3EC4"/>
    <w:rsid w:val="000C5ACD"/>
    <w:rsid w:val="000D2CC3"/>
    <w:rsid w:val="000D2FDE"/>
    <w:rsid w:val="000F59F0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75391"/>
    <w:rsid w:val="00192823"/>
    <w:rsid w:val="001B4B02"/>
    <w:rsid w:val="001B662A"/>
    <w:rsid w:val="001C22C5"/>
    <w:rsid w:val="00221C1D"/>
    <w:rsid w:val="00222560"/>
    <w:rsid w:val="002241A4"/>
    <w:rsid w:val="00232A9E"/>
    <w:rsid w:val="00232C3D"/>
    <w:rsid w:val="0023478D"/>
    <w:rsid w:val="002405C6"/>
    <w:rsid w:val="00260C21"/>
    <w:rsid w:val="0026747F"/>
    <w:rsid w:val="00297A06"/>
    <w:rsid w:val="002B3ABC"/>
    <w:rsid w:val="002B5099"/>
    <w:rsid w:val="002D391A"/>
    <w:rsid w:val="002E1A40"/>
    <w:rsid w:val="002F3E26"/>
    <w:rsid w:val="00305B0D"/>
    <w:rsid w:val="00325F6C"/>
    <w:rsid w:val="0033170F"/>
    <w:rsid w:val="00331859"/>
    <w:rsid w:val="00336EC4"/>
    <w:rsid w:val="0034346C"/>
    <w:rsid w:val="003754D8"/>
    <w:rsid w:val="00386AD3"/>
    <w:rsid w:val="003C08D0"/>
    <w:rsid w:val="003C4923"/>
    <w:rsid w:val="003D0769"/>
    <w:rsid w:val="003E089A"/>
    <w:rsid w:val="003E7AD4"/>
    <w:rsid w:val="003F5705"/>
    <w:rsid w:val="00420969"/>
    <w:rsid w:val="00422095"/>
    <w:rsid w:val="00422F38"/>
    <w:rsid w:val="00427EB0"/>
    <w:rsid w:val="0043431D"/>
    <w:rsid w:val="00457E39"/>
    <w:rsid w:val="004611B7"/>
    <w:rsid w:val="00490403"/>
    <w:rsid w:val="00494CA7"/>
    <w:rsid w:val="004956FA"/>
    <w:rsid w:val="0049639E"/>
    <w:rsid w:val="004A5E61"/>
    <w:rsid w:val="004A6EF0"/>
    <w:rsid w:val="004B00E8"/>
    <w:rsid w:val="004B5E92"/>
    <w:rsid w:val="004C4180"/>
    <w:rsid w:val="004D033D"/>
    <w:rsid w:val="004D6C0E"/>
    <w:rsid w:val="004D7402"/>
    <w:rsid w:val="004D76A6"/>
    <w:rsid w:val="004D7DAA"/>
    <w:rsid w:val="0050147A"/>
    <w:rsid w:val="00506912"/>
    <w:rsid w:val="00513DB7"/>
    <w:rsid w:val="00516944"/>
    <w:rsid w:val="005174CD"/>
    <w:rsid w:val="00526C31"/>
    <w:rsid w:val="0054288F"/>
    <w:rsid w:val="00545A99"/>
    <w:rsid w:val="005517E9"/>
    <w:rsid w:val="005809A2"/>
    <w:rsid w:val="00583CE0"/>
    <w:rsid w:val="005A1882"/>
    <w:rsid w:val="005A494C"/>
    <w:rsid w:val="005C7257"/>
    <w:rsid w:val="005D7BA2"/>
    <w:rsid w:val="005F0AB5"/>
    <w:rsid w:val="00602357"/>
    <w:rsid w:val="00611820"/>
    <w:rsid w:val="00614A8E"/>
    <w:rsid w:val="0062603D"/>
    <w:rsid w:val="00630137"/>
    <w:rsid w:val="0064554A"/>
    <w:rsid w:val="00656509"/>
    <w:rsid w:val="00664DDE"/>
    <w:rsid w:val="00675739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1A62"/>
    <w:rsid w:val="007151F8"/>
    <w:rsid w:val="0072513F"/>
    <w:rsid w:val="00727CCD"/>
    <w:rsid w:val="00735F03"/>
    <w:rsid w:val="00743400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08BA"/>
    <w:rsid w:val="007F0B67"/>
    <w:rsid w:val="007F3540"/>
    <w:rsid w:val="007F3EEC"/>
    <w:rsid w:val="00816C65"/>
    <w:rsid w:val="008267EB"/>
    <w:rsid w:val="00847EA4"/>
    <w:rsid w:val="00851093"/>
    <w:rsid w:val="00864C56"/>
    <w:rsid w:val="00871334"/>
    <w:rsid w:val="008718AD"/>
    <w:rsid w:val="0087680E"/>
    <w:rsid w:val="00884C4A"/>
    <w:rsid w:val="00894C7B"/>
    <w:rsid w:val="0089731F"/>
    <w:rsid w:val="008A1644"/>
    <w:rsid w:val="008A408F"/>
    <w:rsid w:val="008B17F3"/>
    <w:rsid w:val="008F4A96"/>
    <w:rsid w:val="0091243C"/>
    <w:rsid w:val="009167C1"/>
    <w:rsid w:val="00927885"/>
    <w:rsid w:val="00935BA6"/>
    <w:rsid w:val="0095293F"/>
    <w:rsid w:val="00952FB6"/>
    <w:rsid w:val="00986721"/>
    <w:rsid w:val="00990799"/>
    <w:rsid w:val="009A1F49"/>
    <w:rsid w:val="009A344E"/>
    <w:rsid w:val="009B0E0C"/>
    <w:rsid w:val="009B6C45"/>
    <w:rsid w:val="009C1F40"/>
    <w:rsid w:val="009E3B25"/>
    <w:rsid w:val="009E4E63"/>
    <w:rsid w:val="009E6D6F"/>
    <w:rsid w:val="009F46A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77347"/>
    <w:rsid w:val="00A83862"/>
    <w:rsid w:val="00A86F87"/>
    <w:rsid w:val="00A915B6"/>
    <w:rsid w:val="00AC2B2D"/>
    <w:rsid w:val="00AE6FB6"/>
    <w:rsid w:val="00B05E8B"/>
    <w:rsid w:val="00B126EF"/>
    <w:rsid w:val="00B21B3C"/>
    <w:rsid w:val="00B24607"/>
    <w:rsid w:val="00B32B0E"/>
    <w:rsid w:val="00B64EF0"/>
    <w:rsid w:val="00B847EA"/>
    <w:rsid w:val="00B906BD"/>
    <w:rsid w:val="00BA1461"/>
    <w:rsid w:val="00BC2BCF"/>
    <w:rsid w:val="00BC6465"/>
    <w:rsid w:val="00BF5786"/>
    <w:rsid w:val="00BF7E83"/>
    <w:rsid w:val="00C014B2"/>
    <w:rsid w:val="00C02C5F"/>
    <w:rsid w:val="00C032FD"/>
    <w:rsid w:val="00C13BD4"/>
    <w:rsid w:val="00C1674F"/>
    <w:rsid w:val="00C21C88"/>
    <w:rsid w:val="00C30338"/>
    <w:rsid w:val="00C53A7B"/>
    <w:rsid w:val="00C73087"/>
    <w:rsid w:val="00C74215"/>
    <w:rsid w:val="00CB113B"/>
    <w:rsid w:val="00CB7A54"/>
    <w:rsid w:val="00CC6B2D"/>
    <w:rsid w:val="00CD1DA0"/>
    <w:rsid w:val="00CD5828"/>
    <w:rsid w:val="00CD5DDE"/>
    <w:rsid w:val="00CD6031"/>
    <w:rsid w:val="00CE1929"/>
    <w:rsid w:val="00CE2F5B"/>
    <w:rsid w:val="00CF0474"/>
    <w:rsid w:val="00D0523F"/>
    <w:rsid w:val="00D12F28"/>
    <w:rsid w:val="00D16AFB"/>
    <w:rsid w:val="00D36D2C"/>
    <w:rsid w:val="00D371DC"/>
    <w:rsid w:val="00D4675B"/>
    <w:rsid w:val="00D471DC"/>
    <w:rsid w:val="00D5483C"/>
    <w:rsid w:val="00D81EE8"/>
    <w:rsid w:val="00D83109"/>
    <w:rsid w:val="00D83ABA"/>
    <w:rsid w:val="00DC50C8"/>
    <w:rsid w:val="00DE3B9E"/>
    <w:rsid w:val="00E0399B"/>
    <w:rsid w:val="00E0432A"/>
    <w:rsid w:val="00E12828"/>
    <w:rsid w:val="00E33D60"/>
    <w:rsid w:val="00E37C83"/>
    <w:rsid w:val="00E432C1"/>
    <w:rsid w:val="00E447EF"/>
    <w:rsid w:val="00E47B05"/>
    <w:rsid w:val="00E54C06"/>
    <w:rsid w:val="00E55342"/>
    <w:rsid w:val="00E628F2"/>
    <w:rsid w:val="00E75530"/>
    <w:rsid w:val="00E772CA"/>
    <w:rsid w:val="00E81877"/>
    <w:rsid w:val="00E83C19"/>
    <w:rsid w:val="00E9442D"/>
    <w:rsid w:val="00E95AE5"/>
    <w:rsid w:val="00E960EA"/>
    <w:rsid w:val="00EC1119"/>
    <w:rsid w:val="00ED7608"/>
    <w:rsid w:val="00F0070B"/>
    <w:rsid w:val="00F00DA3"/>
    <w:rsid w:val="00F1013E"/>
    <w:rsid w:val="00F2368D"/>
    <w:rsid w:val="00F44486"/>
    <w:rsid w:val="00F74944"/>
    <w:rsid w:val="00F841A2"/>
    <w:rsid w:val="00F94DC6"/>
    <w:rsid w:val="00F9594D"/>
    <w:rsid w:val="00FA5D80"/>
    <w:rsid w:val="00FB7D18"/>
    <w:rsid w:val="00FC44C8"/>
    <w:rsid w:val="00FD4367"/>
    <w:rsid w:val="00FE26D7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3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151</cp:revision>
  <cp:lastPrinted>2019-11-28T09:51:00Z</cp:lastPrinted>
  <dcterms:created xsi:type="dcterms:W3CDTF">2019-11-11T06:01:00Z</dcterms:created>
  <dcterms:modified xsi:type="dcterms:W3CDTF">2020-05-31T10:39:00Z</dcterms:modified>
</cp:coreProperties>
</file>