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A9" w:rsidRPr="001E7BC7" w:rsidRDefault="00836DA5">
      <w:pPr>
        <w:rPr>
          <w:b/>
          <w:color w:val="00B050"/>
          <w:sz w:val="28"/>
          <w:szCs w:val="28"/>
          <w:u w:val="single"/>
        </w:rPr>
      </w:pPr>
      <w:r w:rsidRPr="001E7BC7">
        <w:rPr>
          <w:b/>
          <w:color w:val="00B050"/>
          <w:sz w:val="28"/>
          <w:szCs w:val="28"/>
          <w:u w:val="single"/>
        </w:rPr>
        <w:t>ČÁSTI KVETOUCÍCH ROSTLIN</w:t>
      </w:r>
    </w:p>
    <w:p w:rsidR="00836DA5" w:rsidRPr="001E7BC7" w:rsidRDefault="00836DA5">
      <w:pPr>
        <w:rPr>
          <w:sz w:val="28"/>
          <w:szCs w:val="28"/>
        </w:rPr>
      </w:pPr>
      <w:r w:rsidRPr="001E7BC7">
        <w:rPr>
          <w:b/>
          <w:sz w:val="28"/>
          <w:szCs w:val="28"/>
        </w:rPr>
        <w:t>Kořen, stonek, list a květ</w:t>
      </w:r>
      <w:r w:rsidRPr="001E7BC7">
        <w:rPr>
          <w:sz w:val="28"/>
          <w:szCs w:val="28"/>
        </w:rPr>
        <w:t xml:space="preserve">, ze kterého se vyvíjí </w:t>
      </w:r>
      <w:r w:rsidRPr="001E7BC7">
        <w:rPr>
          <w:b/>
          <w:sz w:val="28"/>
          <w:szCs w:val="28"/>
        </w:rPr>
        <w:t>plod.</w:t>
      </w:r>
    </w:p>
    <w:p w:rsidR="00B72959" w:rsidRPr="001E7BC7" w:rsidRDefault="00B72959">
      <w:pPr>
        <w:rPr>
          <w:sz w:val="28"/>
          <w:szCs w:val="28"/>
        </w:rPr>
      </w:pPr>
      <w:r w:rsidRPr="001E7BC7">
        <w:rPr>
          <w:noProof/>
          <w:sz w:val="28"/>
          <w:szCs w:val="28"/>
          <w:lang w:eastAsia="cs-CZ"/>
        </w:rPr>
        <w:drawing>
          <wp:inline distT="0" distB="0" distL="0" distR="0" wp14:anchorId="77B25BDF" wp14:editId="243A9B8E">
            <wp:extent cx="1360968" cy="1459437"/>
            <wp:effectExtent l="0" t="0" r="0" b="7620"/>
            <wp:docPr id="4" name="obrázek 4" descr="C:\Users\ucitel\AppData\Local\Microsoft\Windows\INetCache\Content.MSO\6F8C18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INetCache\Content.MSO\6F8C182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53" cy="15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59" w:rsidRPr="001E7BC7" w:rsidRDefault="00B72959">
      <w:pPr>
        <w:rPr>
          <w:b/>
          <w:color w:val="C00000"/>
          <w:sz w:val="28"/>
          <w:szCs w:val="28"/>
          <w:u w:val="single"/>
        </w:rPr>
      </w:pPr>
      <w:r w:rsidRPr="001E7BC7">
        <w:rPr>
          <w:b/>
          <w:color w:val="C00000"/>
          <w:sz w:val="28"/>
          <w:szCs w:val="28"/>
          <w:u w:val="single"/>
        </w:rPr>
        <w:t>KOŘEN</w:t>
      </w:r>
    </w:p>
    <w:p w:rsidR="00B72959" w:rsidRPr="001E7BC7" w:rsidRDefault="00B72959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podzemní část rostliny</w:t>
      </w:r>
    </w:p>
    <w:p w:rsidR="00B72959" w:rsidRPr="001E7BC7" w:rsidRDefault="00B72959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upevňuje rostlinu v půdě</w:t>
      </w:r>
    </w:p>
    <w:p w:rsidR="00B72959" w:rsidRPr="001E7BC7" w:rsidRDefault="00B72959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z půdy bere vodu se živinami důležitými pro život rostliny</w:t>
      </w:r>
    </w:p>
    <w:p w:rsidR="00B72959" w:rsidRPr="001E7BC7" w:rsidRDefault="00B72959" w:rsidP="00B72959">
      <w:pPr>
        <w:rPr>
          <w:b/>
          <w:color w:val="C00000"/>
          <w:sz w:val="28"/>
          <w:szCs w:val="28"/>
          <w:u w:val="single"/>
        </w:rPr>
      </w:pPr>
      <w:r w:rsidRPr="001E7BC7">
        <w:rPr>
          <w:b/>
          <w:color w:val="C00000"/>
          <w:sz w:val="28"/>
          <w:szCs w:val="28"/>
          <w:u w:val="single"/>
        </w:rPr>
        <w:t>STONEK</w:t>
      </w:r>
    </w:p>
    <w:p w:rsidR="00B72959" w:rsidRPr="001E7BC7" w:rsidRDefault="00B72959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nadzemní pokračování kořene</w:t>
      </w:r>
    </w:p>
    <w:p w:rsidR="00B72959" w:rsidRPr="001E7BC7" w:rsidRDefault="00B72959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vede vodu s živinami z kořene do listů</w:t>
      </w:r>
      <w:r w:rsidR="001A34FC" w:rsidRPr="001E7BC7">
        <w:rPr>
          <w:sz w:val="28"/>
          <w:szCs w:val="28"/>
        </w:rPr>
        <w:t xml:space="preserve"> a dalších částí rostlin</w:t>
      </w:r>
    </w:p>
    <w:p w:rsidR="001A34FC" w:rsidRPr="001E7BC7" w:rsidRDefault="001A34FC" w:rsidP="00B7295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E7BC7">
        <w:rPr>
          <w:sz w:val="28"/>
          <w:szCs w:val="28"/>
        </w:rPr>
        <w:t>podle stavby stonku dělíme rostliny na:</w:t>
      </w:r>
    </w:p>
    <w:p w:rsidR="001A34FC" w:rsidRPr="001E7BC7" w:rsidRDefault="001A34FC" w:rsidP="001A34F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E7BC7">
        <w:rPr>
          <w:color w:val="7030A0"/>
          <w:sz w:val="28"/>
          <w:szCs w:val="28"/>
          <w:u w:val="single"/>
        </w:rPr>
        <w:t>DŘEVINY</w:t>
      </w:r>
      <w:r w:rsidRPr="001E7BC7">
        <w:rPr>
          <w:sz w:val="28"/>
          <w:szCs w:val="28"/>
          <w:u w:val="single"/>
        </w:rPr>
        <w:t xml:space="preserve"> </w:t>
      </w:r>
      <w:r w:rsidRPr="001E7BC7">
        <w:rPr>
          <w:sz w:val="28"/>
          <w:szCs w:val="28"/>
        </w:rPr>
        <w:t xml:space="preserve">-  </w:t>
      </w:r>
      <w:r w:rsidRPr="001E7BC7">
        <w:rPr>
          <w:b/>
          <w:sz w:val="28"/>
          <w:szCs w:val="28"/>
        </w:rPr>
        <w:t>dřevnatý stonek</w:t>
      </w:r>
    </w:p>
    <w:p w:rsidR="001E7BC7" w:rsidRDefault="001A34FC" w:rsidP="001A34FC">
      <w:pPr>
        <w:pStyle w:val="Odstavecseseznamem"/>
        <w:ind w:left="1440"/>
        <w:rPr>
          <w:sz w:val="28"/>
          <w:szCs w:val="28"/>
          <w:u w:val="single"/>
        </w:rPr>
      </w:pPr>
      <w:r w:rsidRPr="001E7BC7">
        <w:rPr>
          <w:sz w:val="28"/>
          <w:szCs w:val="28"/>
          <w:u w:val="single"/>
        </w:rPr>
        <w:t>Podle větvení stonku se dělí na:</w:t>
      </w:r>
      <w:r w:rsidR="001E7BC7">
        <w:rPr>
          <w:sz w:val="28"/>
          <w:szCs w:val="28"/>
          <w:u w:val="single"/>
        </w:rPr>
        <w:t xml:space="preserve"> </w:t>
      </w:r>
    </w:p>
    <w:p w:rsidR="001A34FC" w:rsidRPr="001E7BC7" w:rsidRDefault="001E7BC7" w:rsidP="001A34FC">
      <w:pPr>
        <w:pStyle w:val="Odstavecseseznamem"/>
        <w:ind w:left="1440"/>
        <w:rPr>
          <w:b/>
          <w:sz w:val="28"/>
          <w:szCs w:val="28"/>
        </w:rPr>
      </w:pPr>
      <w:r w:rsidRPr="001E7BC7">
        <w:rPr>
          <w:b/>
          <w:sz w:val="28"/>
          <w:szCs w:val="28"/>
        </w:rPr>
        <w:t>keře a stromy</w:t>
      </w:r>
    </w:p>
    <w:p w:rsidR="001A34FC" w:rsidRPr="001E7BC7" w:rsidRDefault="001A34FC" w:rsidP="001E7BC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E7BC7">
        <w:rPr>
          <w:b/>
          <w:sz w:val="28"/>
          <w:szCs w:val="28"/>
          <w:u w:val="single"/>
        </w:rPr>
        <w:t xml:space="preserve">Keře </w:t>
      </w:r>
      <w:r w:rsidRPr="001E7BC7">
        <w:rPr>
          <w:sz w:val="28"/>
          <w:szCs w:val="28"/>
        </w:rPr>
        <w:t xml:space="preserve">– stonek </w:t>
      </w:r>
      <w:r w:rsidRPr="001E7BC7">
        <w:rPr>
          <w:b/>
          <w:sz w:val="28"/>
          <w:szCs w:val="28"/>
        </w:rPr>
        <w:t>netvoří</w:t>
      </w:r>
      <w:r w:rsidRPr="001E7BC7">
        <w:rPr>
          <w:sz w:val="28"/>
          <w:szCs w:val="28"/>
        </w:rPr>
        <w:t xml:space="preserve"> kmen,</w:t>
      </w:r>
      <w:r w:rsidR="001E7BC7">
        <w:rPr>
          <w:sz w:val="28"/>
          <w:szCs w:val="28"/>
        </w:rPr>
        <w:t xml:space="preserve"> </w:t>
      </w:r>
      <w:r w:rsidRPr="001E7BC7">
        <w:rPr>
          <w:sz w:val="28"/>
          <w:szCs w:val="28"/>
        </w:rPr>
        <w:t>rozvětvuje se přímo u země</w:t>
      </w:r>
    </w:p>
    <w:p w:rsidR="001A34FC" w:rsidRDefault="001A34FC" w:rsidP="001A34F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E7BC7">
        <w:rPr>
          <w:b/>
          <w:sz w:val="28"/>
          <w:szCs w:val="28"/>
          <w:u w:val="single"/>
        </w:rPr>
        <w:t>Stromy –</w:t>
      </w:r>
      <w:r w:rsidRPr="001E7BC7">
        <w:rPr>
          <w:sz w:val="28"/>
          <w:szCs w:val="28"/>
        </w:rPr>
        <w:t xml:space="preserve"> stonek </w:t>
      </w:r>
      <w:r w:rsidR="001E7BC7" w:rsidRPr="001E7BC7">
        <w:rPr>
          <w:b/>
          <w:sz w:val="28"/>
          <w:szCs w:val="28"/>
        </w:rPr>
        <w:t>tvoří</w:t>
      </w:r>
      <w:r w:rsidR="001E7BC7">
        <w:rPr>
          <w:sz w:val="28"/>
          <w:szCs w:val="28"/>
        </w:rPr>
        <w:t xml:space="preserve"> kmen a korunu</w:t>
      </w:r>
    </w:p>
    <w:p w:rsidR="001E7BC7" w:rsidRPr="001E7BC7" w:rsidRDefault="001E7BC7" w:rsidP="001E7BC7">
      <w:pPr>
        <w:pStyle w:val="Odstavecseseznamem"/>
        <w:ind w:left="1800"/>
        <w:rPr>
          <w:sz w:val="28"/>
          <w:szCs w:val="28"/>
        </w:rPr>
      </w:pPr>
    </w:p>
    <w:p w:rsidR="001A34FC" w:rsidRPr="001E7BC7" w:rsidRDefault="001A34FC" w:rsidP="0074235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E7BC7">
        <w:rPr>
          <w:color w:val="7030A0"/>
          <w:sz w:val="28"/>
          <w:szCs w:val="28"/>
          <w:u w:val="single"/>
        </w:rPr>
        <w:t>BYLINY</w:t>
      </w:r>
      <w:r w:rsidRPr="001E7BC7">
        <w:rPr>
          <w:color w:val="7030A0"/>
          <w:sz w:val="28"/>
          <w:szCs w:val="28"/>
        </w:rPr>
        <w:t xml:space="preserve"> </w:t>
      </w:r>
      <w:r w:rsidRPr="001E7BC7">
        <w:rPr>
          <w:b/>
          <w:sz w:val="28"/>
          <w:szCs w:val="28"/>
        </w:rPr>
        <w:t>– dužnatý stonek</w:t>
      </w:r>
    </w:p>
    <w:p w:rsidR="001A34FC" w:rsidRPr="001E7BC7" w:rsidRDefault="001A34FC" w:rsidP="001A34FC">
      <w:pPr>
        <w:ind w:left="720"/>
        <w:rPr>
          <w:sz w:val="28"/>
          <w:szCs w:val="28"/>
        </w:rPr>
      </w:pPr>
      <w:bookmarkStart w:id="0" w:name="_GoBack"/>
      <w:bookmarkEnd w:id="0"/>
    </w:p>
    <w:p w:rsidR="001A34FC" w:rsidRPr="001E7BC7" w:rsidRDefault="001A34FC" w:rsidP="00742356">
      <w:pPr>
        <w:rPr>
          <w:rFonts w:ascii="Calibri" w:hAnsi="Calibri" w:cs="Calibri"/>
          <w:b/>
          <w:color w:val="C00000"/>
          <w:sz w:val="28"/>
          <w:szCs w:val="28"/>
          <w:u w:val="single"/>
        </w:rPr>
      </w:pPr>
      <w:r w:rsidRPr="001E7BC7">
        <w:rPr>
          <w:rFonts w:ascii="Calibri" w:hAnsi="Calibri" w:cs="Calibri"/>
          <w:b/>
          <w:color w:val="C00000"/>
          <w:sz w:val="28"/>
          <w:szCs w:val="28"/>
          <w:u w:val="single"/>
        </w:rPr>
        <w:t xml:space="preserve">LIST </w:t>
      </w:r>
    </w:p>
    <w:p w:rsidR="001A34FC" w:rsidRPr="001E7BC7" w:rsidRDefault="001A34FC" w:rsidP="001A34F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>vyrůstají ze stonku</w:t>
      </w:r>
    </w:p>
    <w:p w:rsidR="001A34FC" w:rsidRPr="001E7BC7" w:rsidRDefault="001A34FC" w:rsidP="001A34F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 xml:space="preserve">obsahují </w:t>
      </w:r>
      <w:r w:rsidRPr="001E7BC7">
        <w:rPr>
          <w:rFonts w:ascii="Calibri" w:hAnsi="Calibri" w:cs="Calibri"/>
          <w:b/>
          <w:sz w:val="28"/>
          <w:szCs w:val="28"/>
        </w:rPr>
        <w:t>zelené barvivo</w:t>
      </w:r>
    </w:p>
    <w:p w:rsidR="001A34FC" w:rsidRPr="001E7BC7" w:rsidRDefault="001A34FC" w:rsidP="001A34FC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>při výživě uvolňuje</w:t>
      </w:r>
      <w:r w:rsidR="00742356" w:rsidRPr="001E7BC7">
        <w:rPr>
          <w:rFonts w:ascii="Calibri" w:hAnsi="Calibri" w:cs="Calibri"/>
          <w:sz w:val="28"/>
          <w:szCs w:val="28"/>
        </w:rPr>
        <w:t xml:space="preserve"> do vzduchu </w:t>
      </w:r>
      <w:r w:rsidR="00742356" w:rsidRPr="001E7BC7">
        <w:rPr>
          <w:rFonts w:ascii="Calibri" w:hAnsi="Calibri" w:cs="Calibri"/>
          <w:b/>
          <w:sz w:val="28"/>
          <w:szCs w:val="28"/>
        </w:rPr>
        <w:t>kyslík,</w:t>
      </w:r>
      <w:r w:rsidR="00742356" w:rsidRPr="001E7BC7">
        <w:rPr>
          <w:rFonts w:ascii="Calibri" w:hAnsi="Calibri" w:cs="Calibri"/>
          <w:sz w:val="28"/>
          <w:szCs w:val="28"/>
        </w:rPr>
        <w:t xml:space="preserve"> který potřebují </w:t>
      </w:r>
      <w:r w:rsidR="00742356" w:rsidRPr="001E7BC7">
        <w:rPr>
          <w:rFonts w:ascii="Calibri" w:hAnsi="Calibri" w:cs="Calibri"/>
          <w:b/>
          <w:sz w:val="28"/>
          <w:szCs w:val="28"/>
        </w:rPr>
        <w:t>všechny živé organismy k</w:t>
      </w:r>
      <w:r w:rsidR="001E7BC7" w:rsidRPr="001E7BC7">
        <w:rPr>
          <w:rFonts w:ascii="Calibri" w:hAnsi="Calibri" w:cs="Calibri"/>
          <w:b/>
          <w:sz w:val="28"/>
          <w:szCs w:val="28"/>
        </w:rPr>
        <w:t> </w:t>
      </w:r>
      <w:r w:rsidR="00742356" w:rsidRPr="001E7BC7">
        <w:rPr>
          <w:rFonts w:ascii="Calibri" w:hAnsi="Calibri" w:cs="Calibri"/>
          <w:b/>
          <w:sz w:val="28"/>
          <w:szCs w:val="28"/>
        </w:rPr>
        <w:t>dýchání</w:t>
      </w:r>
    </w:p>
    <w:p w:rsidR="001E7BC7" w:rsidRPr="001E7BC7" w:rsidRDefault="001E7BC7" w:rsidP="001E7BC7">
      <w:pPr>
        <w:pStyle w:val="Odstavecseseznamem"/>
        <w:rPr>
          <w:rFonts w:ascii="Calibri" w:hAnsi="Calibri" w:cs="Calibri"/>
          <w:b/>
          <w:sz w:val="28"/>
          <w:szCs w:val="28"/>
        </w:rPr>
      </w:pPr>
    </w:p>
    <w:p w:rsidR="00742356" w:rsidRPr="001E7BC7" w:rsidRDefault="00742356" w:rsidP="00742356">
      <w:pPr>
        <w:rPr>
          <w:rFonts w:ascii="Calibri" w:hAnsi="Calibri" w:cs="Calibri"/>
          <w:b/>
          <w:color w:val="C00000"/>
          <w:sz w:val="28"/>
          <w:szCs w:val="28"/>
          <w:u w:val="single"/>
        </w:rPr>
      </w:pPr>
      <w:r w:rsidRPr="001E7BC7">
        <w:rPr>
          <w:rFonts w:ascii="Calibri" w:hAnsi="Calibri" w:cs="Calibri"/>
          <w:b/>
          <w:color w:val="C00000"/>
          <w:sz w:val="28"/>
          <w:szCs w:val="28"/>
          <w:u w:val="single"/>
        </w:rPr>
        <w:t>KVĚT</w:t>
      </w:r>
    </w:p>
    <w:p w:rsidR="00742356" w:rsidRPr="001E7BC7" w:rsidRDefault="00742356" w:rsidP="00742356">
      <w:pPr>
        <w:pStyle w:val="Standard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>vyrůstá ze sto</w:t>
      </w:r>
      <w:r w:rsidRPr="001E7BC7">
        <w:rPr>
          <w:rFonts w:ascii="Calibri" w:hAnsi="Calibri" w:cs="Calibri"/>
          <w:sz w:val="28"/>
          <w:szCs w:val="28"/>
        </w:rPr>
        <w:t>nku a je často pestře zbarven</w:t>
      </w:r>
    </w:p>
    <w:p w:rsidR="00742356" w:rsidRPr="001E7BC7" w:rsidRDefault="00742356" w:rsidP="00742356">
      <w:pPr>
        <w:pStyle w:val="Standard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1E7BC7">
        <w:rPr>
          <w:rFonts w:ascii="Calibri" w:hAnsi="Calibri" w:cs="Calibri"/>
          <w:b/>
          <w:sz w:val="28"/>
          <w:szCs w:val="28"/>
        </w:rPr>
        <w:t>s</w:t>
      </w:r>
      <w:r w:rsidRPr="001E7BC7">
        <w:rPr>
          <w:rFonts w:ascii="Calibri" w:hAnsi="Calibri" w:cs="Calibri"/>
          <w:b/>
          <w:sz w:val="28"/>
          <w:szCs w:val="28"/>
        </w:rPr>
        <w:t>louží k ro</w:t>
      </w:r>
      <w:r w:rsidRPr="001E7BC7">
        <w:rPr>
          <w:rFonts w:ascii="Calibri" w:hAnsi="Calibri" w:cs="Calibri"/>
          <w:b/>
          <w:sz w:val="28"/>
          <w:szCs w:val="28"/>
        </w:rPr>
        <w:t>zmnožování kvetoucích rostlin</w:t>
      </w:r>
    </w:p>
    <w:p w:rsidR="00742356" w:rsidRPr="001E7BC7" w:rsidRDefault="00742356" w:rsidP="00742356">
      <w:pPr>
        <w:pStyle w:val="Standard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>k</w:t>
      </w:r>
      <w:r w:rsidRPr="001E7BC7">
        <w:rPr>
          <w:rFonts w:ascii="Calibri" w:hAnsi="Calibri" w:cs="Calibri"/>
          <w:sz w:val="28"/>
          <w:szCs w:val="28"/>
        </w:rPr>
        <w:t>věty opylují vče</w:t>
      </w:r>
      <w:r w:rsidRPr="001E7BC7">
        <w:rPr>
          <w:rFonts w:ascii="Calibri" w:hAnsi="Calibri" w:cs="Calibri"/>
          <w:sz w:val="28"/>
          <w:szCs w:val="28"/>
        </w:rPr>
        <w:t>ly, čmeláci, motýli a jiný hmyz</w:t>
      </w:r>
    </w:p>
    <w:p w:rsidR="00742356" w:rsidRPr="001E7BC7" w:rsidRDefault="00742356" w:rsidP="001E7BC7">
      <w:pPr>
        <w:pStyle w:val="Standard"/>
        <w:ind w:left="720"/>
        <w:rPr>
          <w:rFonts w:ascii="Calibri" w:hAnsi="Calibri" w:cs="Calibri"/>
          <w:sz w:val="28"/>
          <w:szCs w:val="28"/>
        </w:rPr>
      </w:pPr>
    </w:p>
    <w:p w:rsidR="001E7BC7" w:rsidRPr="001E7BC7" w:rsidRDefault="001E7BC7" w:rsidP="001E7BC7">
      <w:pPr>
        <w:pStyle w:val="Standard"/>
        <w:ind w:left="720"/>
        <w:rPr>
          <w:rFonts w:ascii="Calibri" w:hAnsi="Calibri" w:cs="Calibri"/>
          <w:sz w:val="28"/>
          <w:szCs w:val="28"/>
        </w:rPr>
      </w:pPr>
    </w:p>
    <w:p w:rsidR="00742356" w:rsidRPr="001E7BC7" w:rsidRDefault="00742356" w:rsidP="00742356">
      <w:pPr>
        <w:pStyle w:val="Standard"/>
        <w:rPr>
          <w:rFonts w:ascii="Calibri" w:hAnsi="Calibri" w:cs="Calibri"/>
          <w:b/>
          <w:color w:val="C00000"/>
          <w:sz w:val="28"/>
          <w:szCs w:val="28"/>
          <w:u w:val="single"/>
        </w:rPr>
      </w:pPr>
      <w:r w:rsidRPr="001E7BC7">
        <w:rPr>
          <w:rFonts w:ascii="Calibri" w:hAnsi="Calibri" w:cs="Calibri"/>
          <w:b/>
          <w:color w:val="C00000"/>
          <w:sz w:val="28"/>
          <w:szCs w:val="28"/>
          <w:u w:val="single"/>
        </w:rPr>
        <w:t>PLOD</w:t>
      </w:r>
    </w:p>
    <w:p w:rsidR="00742356" w:rsidRPr="001E7BC7" w:rsidRDefault="00742356" w:rsidP="00742356">
      <w:pPr>
        <w:pStyle w:val="Standard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sz w:val="28"/>
          <w:szCs w:val="28"/>
        </w:rPr>
        <w:t>po opylení a uschnutí květu vzniká plod, který obsahuje 1 nebo více semen.</w:t>
      </w:r>
    </w:p>
    <w:p w:rsidR="00742356" w:rsidRPr="001E7BC7" w:rsidRDefault="00742356" w:rsidP="00742356">
      <w:pPr>
        <w:pStyle w:val="Standard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1E7BC7">
        <w:rPr>
          <w:rFonts w:ascii="Calibri" w:hAnsi="Calibri" w:cs="Calibri"/>
          <w:sz w:val="28"/>
          <w:szCs w:val="28"/>
          <w:u w:val="single"/>
        </w:rPr>
        <w:t xml:space="preserve">Plody dělíme na: </w:t>
      </w:r>
    </w:p>
    <w:p w:rsidR="00742356" w:rsidRPr="001E7BC7" w:rsidRDefault="00742356" w:rsidP="00742356">
      <w:pPr>
        <w:pStyle w:val="Standard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b/>
          <w:color w:val="7030A0"/>
          <w:sz w:val="28"/>
          <w:szCs w:val="28"/>
        </w:rPr>
        <w:t>dužnaté</w:t>
      </w:r>
      <w:r w:rsidRPr="001E7BC7">
        <w:rPr>
          <w:rFonts w:ascii="Calibri" w:hAnsi="Calibri" w:cs="Calibri"/>
          <w:sz w:val="28"/>
          <w:szCs w:val="28"/>
        </w:rPr>
        <w:t xml:space="preserve"> / rajče, okurka, meloun, pomeranč … /</w:t>
      </w:r>
    </w:p>
    <w:p w:rsidR="00742356" w:rsidRPr="001E7BC7" w:rsidRDefault="00742356" w:rsidP="00742356">
      <w:pPr>
        <w:pStyle w:val="Standard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1E7BC7">
        <w:rPr>
          <w:rFonts w:ascii="Calibri" w:hAnsi="Calibri" w:cs="Calibri"/>
          <w:b/>
          <w:color w:val="7030A0"/>
          <w:sz w:val="28"/>
          <w:szCs w:val="28"/>
        </w:rPr>
        <w:lastRenderedPageBreak/>
        <w:t>suché</w:t>
      </w:r>
      <w:r w:rsidRPr="001E7BC7">
        <w:rPr>
          <w:rFonts w:ascii="Calibri" w:hAnsi="Calibri" w:cs="Calibri"/>
          <w:sz w:val="28"/>
          <w:szCs w:val="28"/>
        </w:rPr>
        <w:t xml:space="preserve"> / kukuřice, hrách, mák, slunečnice, … /</w:t>
      </w:r>
    </w:p>
    <w:p w:rsidR="001A34FC" w:rsidRDefault="001A34FC" w:rsidP="001E7BC7"/>
    <w:p w:rsidR="001A34FC" w:rsidRDefault="001A34FC" w:rsidP="001A34FC">
      <w:pPr>
        <w:pStyle w:val="Odstavecseseznamem"/>
        <w:ind w:left="1800"/>
      </w:pPr>
    </w:p>
    <w:sectPr w:rsidR="001A34FC" w:rsidSect="00836DA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B0017"/>
    <w:multiLevelType w:val="hybridMultilevel"/>
    <w:tmpl w:val="7EE211F6"/>
    <w:lvl w:ilvl="0" w:tplc="E38284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33154E"/>
    <w:multiLevelType w:val="hybridMultilevel"/>
    <w:tmpl w:val="1FB6F06C"/>
    <w:lvl w:ilvl="0" w:tplc="FCE6B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95CD7"/>
    <w:multiLevelType w:val="hybridMultilevel"/>
    <w:tmpl w:val="8C0C29A6"/>
    <w:lvl w:ilvl="0" w:tplc="A90498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16FF2"/>
    <w:multiLevelType w:val="hybridMultilevel"/>
    <w:tmpl w:val="29F02C7E"/>
    <w:lvl w:ilvl="0" w:tplc="6DC0D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35EEA"/>
    <w:multiLevelType w:val="hybridMultilevel"/>
    <w:tmpl w:val="A4164FD0"/>
    <w:lvl w:ilvl="0" w:tplc="D2046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A5"/>
    <w:rsid w:val="001A34FC"/>
    <w:rsid w:val="001E7BC7"/>
    <w:rsid w:val="00742356"/>
    <w:rsid w:val="00836DA5"/>
    <w:rsid w:val="009563A9"/>
    <w:rsid w:val="00B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E9C9"/>
  <w15:chartTrackingRefBased/>
  <w15:docId w15:val="{BCCC6CD0-563C-4997-86EF-0298D4F3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959"/>
    <w:pPr>
      <w:ind w:left="720"/>
      <w:contextualSpacing/>
    </w:pPr>
  </w:style>
  <w:style w:type="paragraph" w:customStyle="1" w:styleId="Standard">
    <w:name w:val="Standard"/>
    <w:rsid w:val="007423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2020-03-29T07:57:00Z</dcterms:created>
  <dcterms:modified xsi:type="dcterms:W3CDTF">2020-03-29T08:54:00Z</dcterms:modified>
</cp:coreProperties>
</file>