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B5" w:rsidRDefault="00036FB5" w:rsidP="00036FB5">
      <w:pPr>
        <w:ind w:left="-709" w:right="-994"/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</w:pPr>
      <w:r>
        <w:rPr>
          <w:rFonts w:ascii="Arial" w:hAnsi="Arial" w:cs="Arial"/>
          <w:color w:val="31849B" w:themeColor="accent5" w:themeShade="BF"/>
          <w:sz w:val="40"/>
          <w:szCs w:val="40"/>
          <w:bdr w:val="single" w:sz="4" w:space="0" w:color="auto" w:frame="1"/>
          <w:shd w:val="clear" w:color="auto" w:fill="DAEEF3" w:themeFill="accent5" w:themeFillTint="33"/>
        </w:rPr>
        <w:t>ČESKÝ  JAZYK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b/>
          <w:u w:val="single"/>
        </w:rPr>
        <w:t>DOMÁCÍ  VYUČOVÁNÍ</w:t>
      </w:r>
      <w:r>
        <w:rPr>
          <w:rFonts w:ascii="Arial" w:hAnsi="Arial" w:cs="Arial"/>
          <w:u w:val="single"/>
        </w:rPr>
        <w:t xml:space="preserve">  na týden </w:t>
      </w:r>
      <w:proofErr w:type="gramStart"/>
      <w:r w:rsidR="006E26DC"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27.– 30</w:t>
      </w:r>
      <w:r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  <w:t>.4.2020</w:t>
      </w:r>
      <w:proofErr w:type="gramEnd"/>
    </w:p>
    <w:p w:rsidR="00144919" w:rsidRPr="00955C4F" w:rsidRDefault="00144919" w:rsidP="00144919">
      <w:pPr>
        <w:ind w:left="-709" w:right="-994"/>
        <w:rPr>
          <w:rFonts w:ascii="Arial" w:hAnsi="Arial" w:cs="Arial"/>
          <w:b/>
          <w:sz w:val="28"/>
          <w:szCs w:val="28"/>
        </w:rPr>
      </w:pPr>
      <w:r w:rsidRPr="00955C4F">
        <w:rPr>
          <w:rFonts w:ascii="Arial" w:hAnsi="Arial" w:cs="Arial"/>
          <w:b/>
          <w:sz w:val="28"/>
          <w:szCs w:val="28"/>
        </w:rPr>
        <w:t xml:space="preserve">          </w:t>
      </w:r>
      <w:proofErr w:type="gramStart"/>
      <w:r w:rsidRPr="00955C4F"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ZÁKLADNÍ </w:t>
      </w:r>
      <w:r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 </w:t>
      </w:r>
      <w:r w:rsidRPr="00955C4F"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A </w:t>
      </w:r>
      <w:r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 </w:t>
      </w:r>
      <w:r w:rsidRPr="00955C4F"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>URČOVACÍ</w:t>
      </w:r>
      <w:proofErr w:type="gramEnd"/>
      <w:r w:rsidRPr="00955C4F"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 (VEDLEJŠÍ) </w:t>
      </w:r>
      <w:r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 </w:t>
      </w:r>
      <w:r w:rsidRPr="00955C4F"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>SKLADEBNÍ</w:t>
      </w:r>
      <w:r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 </w:t>
      </w:r>
      <w:r w:rsidRPr="00955C4F">
        <w:rPr>
          <w:rFonts w:ascii="Arial" w:hAnsi="Arial" w:cs="Arial"/>
          <w:b/>
          <w:sz w:val="28"/>
          <w:szCs w:val="28"/>
          <w:bdr w:val="single" w:sz="4" w:space="0" w:color="auto"/>
          <w:shd w:val="clear" w:color="auto" w:fill="FABF8F" w:themeFill="accent6" w:themeFillTint="99"/>
        </w:rPr>
        <w:t xml:space="preserve"> DVOJICE</w:t>
      </w:r>
      <w:r w:rsidRPr="00955C4F">
        <w:rPr>
          <w:rFonts w:ascii="Arial" w:hAnsi="Arial" w:cs="Arial"/>
          <w:b/>
          <w:sz w:val="28"/>
          <w:szCs w:val="28"/>
        </w:rPr>
        <w:t xml:space="preserve"> </w:t>
      </w:r>
    </w:p>
    <w:p w:rsidR="00144919" w:rsidRPr="0082045B" w:rsidRDefault="00144919" w:rsidP="00144919">
      <w:pPr>
        <w:ind w:left="-709" w:right="-99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PONDĚLÍ 27. 4</w:t>
      </w:r>
      <w:r w:rsidRPr="0082045B">
        <w:rPr>
          <w:b/>
          <w:sz w:val="28"/>
          <w:szCs w:val="28"/>
          <w:u w:val="single"/>
        </w:rPr>
        <w:t xml:space="preserve">. </w:t>
      </w:r>
    </w:p>
    <w:p w:rsidR="00144919" w:rsidRDefault="00144919" w:rsidP="00144919">
      <w:pPr>
        <w:ind w:left="-709" w:right="-994"/>
        <w:rPr>
          <w:sz w:val="24"/>
          <w:szCs w:val="24"/>
        </w:rPr>
      </w:pPr>
      <w:r w:rsidRPr="00604789">
        <w:rPr>
          <w:b/>
          <w:sz w:val="24"/>
          <w:szCs w:val="24"/>
        </w:rPr>
        <w:t>UČ.</w:t>
      </w:r>
      <w:r>
        <w:rPr>
          <w:sz w:val="24"/>
          <w:szCs w:val="24"/>
        </w:rPr>
        <w:tab/>
        <w:t>Str. 168/</w:t>
      </w:r>
      <w:r w:rsidRPr="00CC5FE7">
        <w:rPr>
          <w:b/>
          <w:sz w:val="24"/>
          <w:szCs w:val="24"/>
        </w:rPr>
        <w:t>PAMATUJ SI</w:t>
      </w:r>
      <w:r>
        <w:rPr>
          <w:sz w:val="24"/>
          <w:szCs w:val="24"/>
        </w:rPr>
        <w:t xml:space="preserve"> – pročíst</w:t>
      </w:r>
    </w:p>
    <w:p w:rsidR="00144919" w:rsidRDefault="00144919" w:rsidP="00144919">
      <w:pPr>
        <w:ind w:left="-709"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Str. 169/5a – </w:t>
      </w:r>
      <w:r w:rsidRPr="002A4660">
        <w:rPr>
          <w:sz w:val="24"/>
          <w:szCs w:val="24"/>
        </w:rPr>
        <w:t>ústně</w:t>
      </w:r>
    </w:p>
    <w:p w:rsidR="00144919" w:rsidRDefault="00144919" w:rsidP="00144919">
      <w:pPr>
        <w:ind w:left="-709" w:right="-994"/>
        <w:rPr>
          <w:sz w:val="24"/>
          <w:szCs w:val="24"/>
        </w:rPr>
      </w:pPr>
      <w:r w:rsidRPr="002A4660">
        <w:rPr>
          <w:sz w:val="24"/>
          <w:szCs w:val="24"/>
        </w:rPr>
        <w:t xml:space="preserve">             Str. 169/5b –</w:t>
      </w:r>
      <w:r>
        <w:rPr>
          <w:b/>
          <w:sz w:val="24"/>
          <w:szCs w:val="24"/>
        </w:rPr>
        <w:t xml:space="preserve"> do sešitu DV</w:t>
      </w:r>
    </w:p>
    <w:p w:rsidR="00144919" w:rsidRPr="002A4660" w:rsidRDefault="00144919" w:rsidP="00144919">
      <w:pPr>
        <w:ind w:left="-709"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ÚTERÝ 28. 4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144919" w:rsidRDefault="00144919" w:rsidP="00144919">
      <w:pPr>
        <w:ind w:left="993" w:right="-993" w:hanging="17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PS.    </w:t>
      </w:r>
      <w:r>
        <w:rPr>
          <w:sz w:val="24"/>
          <w:szCs w:val="24"/>
        </w:rPr>
        <w:t xml:space="preserve">Str. 34/2  </w:t>
      </w:r>
      <w:r w:rsidRPr="00037928">
        <w:rPr>
          <w:b/>
          <w:sz w:val="24"/>
          <w:szCs w:val="24"/>
        </w:rPr>
        <w:t>Pomůcka</w:t>
      </w:r>
      <w:r>
        <w:rPr>
          <w:sz w:val="24"/>
          <w:szCs w:val="24"/>
        </w:rPr>
        <w:t xml:space="preserve"> - první věta je úplná, druhá věta je nesrozumitelná, tudíž musím doplnit, </w:t>
      </w:r>
      <w:proofErr w:type="spellStart"/>
      <w:proofErr w:type="gramStart"/>
      <w:r>
        <w:rPr>
          <w:sz w:val="24"/>
          <w:szCs w:val="24"/>
        </w:rPr>
        <w:t>např.Martina</w:t>
      </w:r>
      <w:proofErr w:type="spellEnd"/>
      <w:proofErr w:type="gramEnd"/>
      <w:r>
        <w:rPr>
          <w:sz w:val="24"/>
          <w:szCs w:val="24"/>
        </w:rPr>
        <w:t xml:space="preserve"> nosí modrou sukni. Větu napíšu a vyznačím dle zadání. Třetí věta je nesrozumitelná, opět doplním, např. Petra si zlomila levou nohu. Napíšu a vyznačím. Čtvrtá věta je úplná. A atd.</w:t>
      </w:r>
      <w:r>
        <w:rPr>
          <w:b/>
          <w:sz w:val="24"/>
          <w:szCs w:val="24"/>
        </w:rPr>
        <w:t xml:space="preserve">                                  </w:t>
      </w:r>
    </w:p>
    <w:p w:rsidR="00144919" w:rsidRDefault="00144919" w:rsidP="00144919">
      <w:pPr>
        <w:ind w:left="-709" w:right="-994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STŘEDA 29. 4</w:t>
      </w:r>
      <w:r w:rsidRPr="0082045B">
        <w:rPr>
          <w:b/>
          <w:sz w:val="28"/>
          <w:szCs w:val="28"/>
          <w:u w:val="single"/>
        </w:rPr>
        <w:t>.</w:t>
      </w:r>
      <w:r w:rsidRPr="00342BEC">
        <w:rPr>
          <w:sz w:val="28"/>
          <w:szCs w:val="28"/>
        </w:rPr>
        <w:t xml:space="preserve"> </w:t>
      </w:r>
    </w:p>
    <w:p w:rsidR="00144919" w:rsidRPr="00D30F6F" w:rsidRDefault="00144919" w:rsidP="00144919">
      <w:pPr>
        <w:ind w:left="-709" w:right="-994"/>
        <w:rPr>
          <w:b/>
          <w:sz w:val="24"/>
          <w:szCs w:val="24"/>
          <w:u w:val="single"/>
        </w:rPr>
      </w:pPr>
      <w:r w:rsidRPr="00D30F6F">
        <w:rPr>
          <w:b/>
          <w:sz w:val="28"/>
          <w:szCs w:val="28"/>
          <w:u w:val="single"/>
        </w:rPr>
        <w:t>SLOHOVÉ ÚKOLY</w:t>
      </w:r>
    </w:p>
    <w:p w:rsidR="00144919" w:rsidRPr="00D30F6F" w:rsidRDefault="00144919" w:rsidP="00144919">
      <w:pPr>
        <w:ind w:left="-709" w:right="-994"/>
        <w:rPr>
          <w:sz w:val="24"/>
          <w:szCs w:val="24"/>
        </w:rPr>
      </w:pPr>
      <w:r w:rsidRPr="0034339C">
        <w:rPr>
          <w:b/>
          <w:sz w:val="24"/>
          <w:szCs w:val="24"/>
        </w:rPr>
        <w:t xml:space="preserve">UČ.  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Str. 158,159 – přečíst vypravování o bratru Janu Palečkovi</w:t>
      </w:r>
    </w:p>
    <w:p w:rsidR="00144919" w:rsidRDefault="00144919" w:rsidP="00144919">
      <w:pPr>
        <w:ind w:left="-709" w:right="-994"/>
        <w:rPr>
          <w:sz w:val="24"/>
          <w:szCs w:val="24"/>
        </w:rPr>
      </w:pPr>
      <w:r w:rsidRPr="00B12B41">
        <w:rPr>
          <w:sz w:val="24"/>
          <w:szCs w:val="24"/>
        </w:rPr>
        <w:t xml:space="preserve">              Str.</w:t>
      </w:r>
      <w:r>
        <w:rPr>
          <w:sz w:val="24"/>
          <w:szCs w:val="24"/>
        </w:rPr>
        <w:t xml:space="preserve"> 159 – </w:t>
      </w:r>
      <w:r w:rsidRPr="002B1456">
        <w:rPr>
          <w:b/>
          <w:sz w:val="24"/>
          <w:szCs w:val="24"/>
        </w:rPr>
        <w:t>pročíst pozorně oranžový rámeček</w:t>
      </w:r>
    </w:p>
    <w:p w:rsidR="00144919" w:rsidRDefault="00144919" w:rsidP="00144919">
      <w:pPr>
        <w:ind w:left="-709" w:right="-994"/>
        <w:rPr>
          <w:sz w:val="24"/>
          <w:szCs w:val="24"/>
        </w:rPr>
      </w:pPr>
      <w:r>
        <w:rPr>
          <w:sz w:val="24"/>
          <w:szCs w:val="24"/>
        </w:rPr>
        <w:t xml:space="preserve">               Napiš své vlastní krátké vypravování (min. 10 vět). – </w:t>
      </w:r>
      <w:r w:rsidRPr="002B1456">
        <w:rPr>
          <w:b/>
          <w:sz w:val="24"/>
          <w:szCs w:val="24"/>
        </w:rPr>
        <w:t>do sešitu DV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*</w:t>
      </w:r>
      <w:r w:rsidRPr="002B1456">
        <w:rPr>
          <w:sz w:val="24"/>
          <w:szCs w:val="24"/>
        </w:rPr>
        <w:t>dobrovolně obrázek</w:t>
      </w:r>
      <w:r>
        <w:rPr>
          <w:b/>
          <w:sz w:val="24"/>
          <w:szCs w:val="24"/>
        </w:rPr>
        <w:t xml:space="preserve"> </w:t>
      </w:r>
    </w:p>
    <w:p w:rsidR="00144919" w:rsidRDefault="00144919" w:rsidP="00144919">
      <w:pPr>
        <w:ind w:left="-709" w:right="-994"/>
        <w:rPr>
          <w:sz w:val="24"/>
          <w:szCs w:val="24"/>
        </w:rPr>
      </w:pPr>
    </w:p>
    <w:p w:rsidR="00144919" w:rsidRPr="00B12B41" w:rsidRDefault="00144919" w:rsidP="00144919">
      <w:pPr>
        <w:ind w:left="-709" w:right="-994"/>
        <w:rPr>
          <w:sz w:val="24"/>
          <w:szCs w:val="24"/>
        </w:rPr>
      </w:pPr>
      <w:r>
        <w:rPr>
          <w:b/>
          <w:sz w:val="28"/>
          <w:szCs w:val="28"/>
          <w:u w:val="single"/>
        </w:rPr>
        <w:t>ČTVRTEK 30</w:t>
      </w:r>
      <w:r w:rsidRPr="0082045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4</w:t>
      </w:r>
      <w:r w:rsidRPr="0083329C">
        <w:rPr>
          <w:b/>
          <w:sz w:val="28"/>
          <w:szCs w:val="28"/>
          <w:u w:val="single"/>
        </w:rPr>
        <w:t>. – OPAKOVÁNÍ</w:t>
      </w:r>
      <w:r>
        <w:rPr>
          <w:b/>
          <w:sz w:val="28"/>
          <w:szCs w:val="28"/>
        </w:rPr>
        <w:t xml:space="preserve"> </w:t>
      </w:r>
    </w:p>
    <w:p w:rsidR="00144919" w:rsidRDefault="00144919" w:rsidP="00144919">
      <w:pPr>
        <w:ind w:left="-709" w:right="-9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      </w:t>
      </w:r>
      <w:r w:rsidRPr="002B1456">
        <w:rPr>
          <w:sz w:val="24"/>
          <w:szCs w:val="24"/>
        </w:rPr>
        <w:t>Str.</w:t>
      </w:r>
      <w:r>
        <w:rPr>
          <w:sz w:val="24"/>
          <w:szCs w:val="24"/>
        </w:rPr>
        <w:t xml:space="preserve"> 174 – </w:t>
      </w:r>
      <w:r w:rsidRPr="002B1456">
        <w:rPr>
          <w:b/>
          <w:sz w:val="24"/>
          <w:szCs w:val="24"/>
        </w:rPr>
        <w:t>do sešitu DV</w:t>
      </w:r>
    </w:p>
    <w:p w:rsidR="00144919" w:rsidRDefault="00144919" w:rsidP="00144919">
      <w:pPr>
        <w:ind w:left="-709" w:right="-994"/>
        <w:rPr>
          <w:b/>
          <w:sz w:val="28"/>
          <w:szCs w:val="28"/>
          <w:u w:val="single"/>
        </w:rPr>
      </w:pPr>
    </w:p>
    <w:p w:rsidR="00144919" w:rsidRPr="008C3426" w:rsidRDefault="00144919" w:rsidP="00144919">
      <w:pPr>
        <w:ind w:left="-709" w:right="-994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PÁTEK 1. 5</w:t>
      </w:r>
      <w:r w:rsidRPr="008C3426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ab/>
      </w:r>
      <w:r w:rsidRPr="008C3426">
        <w:rPr>
          <w:b/>
          <w:sz w:val="28"/>
          <w:szCs w:val="28"/>
        </w:rPr>
        <w:t>Státní svátek</w:t>
      </w:r>
    </w:p>
    <w:p w:rsidR="00144919" w:rsidRDefault="00144919" w:rsidP="00036FB5">
      <w:pPr>
        <w:ind w:left="-709" w:right="-994"/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</w:pPr>
    </w:p>
    <w:p w:rsidR="00144919" w:rsidRDefault="00144919" w:rsidP="00036FB5">
      <w:pPr>
        <w:ind w:left="-709" w:right="-994"/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</w:pPr>
    </w:p>
    <w:p w:rsidR="00144919" w:rsidRDefault="00144919" w:rsidP="00036FB5">
      <w:pPr>
        <w:ind w:left="-709" w:right="-994"/>
        <w:rPr>
          <w:rFonts w:ascii="Arial" w:hAnsi="Arial" w:cs="Arial"/>
          <w:b/>
          <w:sz w:val="36"/>
          <w:szCs w:val="36"/>
          <w:u w:val="single"/>
          <w:bdr w:val="single" w:sz="4" w:space="0" w:color="auto" w:frame="1"/>
        </w:rPr>
      </w:pPr>
    </w:p>
    <w:p w:rsidR="00803EA3" w:rsidRDefault="00803EA3" w:rsidP="00803EA3">
      <w:pPr>
        <w:rPr>
          <w:color w:val="FF0000"/>
          <w:sz w:val="40"/>
          <w:szCs w:val="40"/>
          <w:bdr w:val="single" w:sz="4" w:space="0" w:color="auto"/>
          <w:shd w:val="clear" w:color="auto" w:fill="FDE9D9" w:themeFill="accent6" w:themeFillTint="33"/>
        </w:rPr>
      </w:pPr>
    </w:p>
    <w:p w:rsidR="00803EA3" w:rsidRPr="000D2D3D" w:rsidRDefault="00803EA3" w:rsidP="00803EA3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r w:rsidRPr="000D2D3D">
        <w:rPr>
          <w:rFonts w:ascii="Arial" w:hAnsi="Arial" w:cs="Arial"/>
          <w:color w:val="FF0000"/>
          <w:sz w:val="40"/>
          <w:szCs w:val="40"/>
          <w:bdr w:val="single" w:sz="4" w:space="0" w:color="auto"/>
          <w:shd w:val="clear" w:color="auto" w:fill="FDE9D9" w:themeFill="accent6" w:themeFillTint="33"/>
        </w:rPr>
        <w:lastRenderedPageBreak/>
        <w:t>MATEMATIKA</w:t>
      </w:r>
      <w:r w:rsidRPr="000D2D3D">
        <w:rPr>
          <w:rFonts w:ascii="Arial" w:hAnsi="Arial" w:cs="Arial"/>
          <w:color w:val="FF0000"/>
          <w:sz w:val="40"/>
          <w:szCs w:val="40"/>
        </w:rPr>
        <w:t xml:space="preserve"> </w:t>
      </w:r>
      <w:r w:rsidRPr="000D2D3D">
        <w:rPr>
          <w:rFonts w:ascii="Arial" w:hAnsi="Arial" w:cs="Arial"/>
          <w:sz w:val="40"/>
          <w:szCs w:val="40"/>
        </w:rPr>
        <w:t xml:space="preserve">  </w:t>
      </w:r>
      <w:r w:rsidRPr="000D2D3D">
        <w:rPr>
          <w:rFonts w:ascii="Arial" w:hAnsi="Arial" w:cs="Arial"/>
          <w:b/>
          <w:u w:val="single"/>
        </w:rPr>
        <w:t>DOMÁCÍ  VYUČOVÁNÍ</w:t>
      </w:r>
      <w:r>
        <w:rPr>
          <w:rFonts w:ascii="Arial" w:hAnsi="Arial" w:cs="Arial"/>
          <w:u w:val="single"/>
        </w:rPr>
        <w:t xml:space="preserve">  na týden</w:t>
      </w:r>
      <w:r w:rsidRPr="000D2D3D"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27.4.- 30.4</w:t>
      </w:r>
      <w:proofErr w:type="gramEnd"/>
      <w:r w:rsidRPr="000D2D3D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 2020</w:t>
      </w:r>
    </w:p>
    <w:p w:rsidR="00144919" w:rsidRDefault="00144919" w:rsidP="00144919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cyan"/>
        </w:rPr>
        <w:t>Počítáme s desetinnými čísly – zaokrouhlová</w:t>
      </w:r>
      <w:r w:rsidRPr="00B73D1F">
        <w:rPr>
          <w:rFonts w:ascii="Arial" w:hAnsi="Arial" w:cs="Arial"/>
          <w:b/>
          <w:sz w:val="32"/>
          <w:szCs w:val="32"/>
          <w:highlight w:val="cyan"/>
        </w:rPr>
        <w:t>ní</w:t>
      </w:r>
    </w:p>
    <w:p w:rsidR="00144919" w:rsidRDefault="00144919" w:rsidP="00144919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Geometrie: </w:t>
      </w:r>
      <w:r w:rsidRPr="00923225">
        <w:rPr>
          <w:rFonts w:ascii="Arial" w:hAnsi="Arial" w:cs="Arial"/>
          <w:b/>
          <w:sz w:val="32"/>
          <w:szCs w:val="32"/>
          <w:highlight w:val="green"/>
        </w:rPr>
        <w:t xml:space="preserve">Tělesa </w:t>
      </w:r>
      <w:r>
        <w:rPr>
          <w:rFonts w:ascii="Arial" w:hAnsi="Arial" w:cs="Arial"/>
          <w:b/>
          <w:sz w:val="32"/>
          <w:szCs w:val="32"/>
          <w:highlight w:val="green"/>
        </w:rPr>
        <w:t>–</w:t>
      </w:r>
      <w:r w:rsidRPr="00923225">
        <w:rPr>
          <w:rFonts w:ascii="Arial" w:hAnsi="Arial" w:cs="Arial"/>
          <w:b/>
          <w:sz w:val="32"/>
          <w:szCs w:val="32"/>
          <w:highlight w:val="green"/>
        </w:rPr>
        <w:t xml:space="preserve"> krychle</w:t>
      </w:r>
    </w:p>
    <w:p w:rsidR="00144919" w:rsidRPr="00F743B9" w:rsidRDefault="00144919" w:rsidP="00144919">
      <w:pPr>
        <w:ind w:firstLine="708"/>
        <w:rPr>
          <w:rFonts w:ascii="Arial" w:hAnsi="Arial" w:cs="Arial"/>
          <w:b/>
          <w:sz w:val="32"/>
          <w:szCs w:val="32"/>
        </w:rPr>
      </w:pPr>
    </w:p>
    <w:p w:rsidR="00144919" w:rsidRPr="001706A3" w:rsidRDefault="00144919" w:rsidP="00144919">
      <w:pPr>
        <w:ind w:left="1410" w:hanging="13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40"/>
          <w:szCs w:val="40"/>
          <w:bdr w:val="single" w:sz="4" w:space="0" w:color="auto"/>
        </w:rPr>
        <w:t>PO</w:t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sz w:val="40"/>
          <w:szCs w:val="40"/>
        </w:rPr>
        <w:tab/>
      </w:r>
      <w:r w:rsidRPr="001706A3">
        <w:rPr>
          <w:rFonts w:ascii="Arial" w:hAnsi="Arial" w:cs="Arial"/>
          <w:b/>
          <w:i/>
          <w:sz w:val="28"/>
          <w:szCs w:val="28"/>
          <w:u w:val="thick" w:color="548DD4" w:themeColor="text2" w:themeTint="99"/>
        </w:rPr>
        <w:t xml:space="preserve">Zaokrouhlování </w:t>
      </w:r>
      <w:proofErr w:type="spellStart"/>
      <w:proofErr w:type="gramStart"/>
      <w:r w:rsidRPr="001706A3">
        <w:rPr>
          <w:rFonts w:ascii="Arial" w:hAnsi="Arial" w:cs="Arial"/>
          <w:b/>
          <w:i/>
          <w:sz w:val="28"/>
          <w:szCs w:val="28"/>
          <w:u w:val="thick" w:color="548DD4" w:themeColor="text2" w:themeTint="99"/>
        </w:rPr>
        <w:t>des</w:t>
      </w:r>
      <w:proofErr w:type="gramEnd"/>
      <w:r w:rsidRPr="001706A3">
        <w:rPr>
          <w:rFonts w:ascii="Arial" w:hAnsi="Arial" w:cs="Arial"/>
          <w:b/>
          <w:i/>
          <w:sz w:val="28"/>
          <w:szCs w:val="28"/>
          <w:u w:val="thick" w:color="548DD4" w:themeColor="text2" w:themeTint="99"/>
        </w:rPr>
        <w:t>.</w:t>
      </w:r>
      <w:proofErr w:type="gramStart"/>
      <w:r w:rsidRPr="001706A3">
        <w:rPr>
          <w:rFonts w:ascii="Arial" w:hAnsi="Arial" w:cs="Arial"/>
          <w:b/>
          <w:i/>
          <w:sz w:val="28"/>
          <w:szCs w:val="28"/>
          <w:u w:val="thick" w:color="548DD4" w:themeColor="text2" w:themeTint="99"/>
        </w:rPr>
        <w:t>čísel</w:t>
      </w:r>
      <w:proofErr w:type="spellEnd"/>
      <w:proofErr w:type="gramEnd"/>
      <w:r w:rsidRPr="001706A3">
        <w:rPr>
          <w:rFonts w:ascii="Arial" w:hAnsi="Arial" w:cs="Arial"/>
          <w:b/>
          <w:sz w:val="28"/>
          <w:szCs w:val="28"/>
        </w:rPr>
        <w:t xml:space="preserve">   </w:t>
      </w:r>
    </w:p>
    <w:p w:rsidR="00144919" w:rsidRPr="00F743B9" w:rsidRDefault="00144919" w:rsidP="0014491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ab/>
      </w:r>
      <w:hyperlink r:id="rId6" w:history="1">
        <w:r w:rsidRPr="00F743B9">
          <w:rPr>
            <w:color w:val="0000FF"/>
            <w:u w:val="single"/>
          </w:rPr>
          <w:t>https://www.youtube.com/watch?v=kCcA5OmeuY4</w:t>
        </w:r>
      </w:hyperlink>
    </w:p>
    <w:p w:rsidR="00144919" w:rsidRPr="00E82C0C" w:rsidRDefault="00144919" w:rsidP="00144919">
      <w:pPr>
        <w:ind w:left="1410" w:hanging="1335"/>
        <w:rPr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 xml:space="preserve">            </w:t>
      </w:r>
      <w:proofErr w:type="gramStart"/>
      <w:r>
        <w:rPr>
          <w:sz w:val="24"/>
          <w:szCs w:val="24"/>
        </w:rPr>
        <w:t>Příloha : Zaokrouhlujeme</w:t>
      </w:r>
      <w:proofErr w:type="gramEnd"/>
    </w:p>
    <w:p w:rsidR="00144919" w:rsidRPr="00E82C0C" w:rsidRDefault="00144919" w:rsidP="00144919">
      <w:pPr>
        <w:ind w:left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>
        <w:rPr>
          <w:rFonts w:ascii="Arial" w:hAnsi="Arial" w:cs="Arial"/>
          <w:sz w:val="24"/>
          <w:szCs w:val="24"/>
        </w:rPr>
        <w:t xml:space="preserve"> :  s 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/ pročíst vysvětlující tabulku +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30  </w:t>
      </w:r>
      <w:r w:rsidRPr="00923225">
        <w:rPr>
          <w:rFonts w:ascii="Arial" w:hAnsi="Arial" w:cs="Arial"/>
          <w:i/>
          <w:sz w:val="24"/>
          <w:szCs w:val="24"/>
        </w:rPr>
        <w:t>ústně</w:t>
      </w:r>
      <w:r w:rsidRPr="00923225">
        <w:rPr>
          <w:rFonts w:ascii="Arial" w:hAnsi="Arial" w:cs="Arial"/>
          <w:b/>
          <w:i/>
          <w:sz w:val="24"/>
          <w:szCs w:val="24"/>
        </w:rPr>
        <w:t xml:space="preserve">  </w:t>
      </w:r>
      <w:r w:rsidRPr="00B73D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26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73D1F">
        <w:rPr>
          <w:rFonts w:ascii="Arial" w:hAnsi="Arial" w:cs="Arial"/>
          <w:sz w:val="24"/>
          <w:szCs w:val="24"/>
        </w:rPr>
        <w:t>/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18 - 20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B73D1F">
        <w:rPr>
          <w:rFonts w:ascii="Arial" w:hAnsi="Arial" w:cs="Arial"/>
          <w:sz w:val="24"/>
          <w:szCs w:val="24"/>
          <w:u w:val="single"/>
        </w:rPr>
        <w:t>sešit DV</w:t>
      </w:r>
      <w:r>
        <w:rPr>
          <w:rFonts w:ascii="Arial" w:hAnsi="Arial" w:cs="Arial"/>
          <w:sz w:val="24"/>
          <w:szCs w:val="24"/>
        </w:rPr>
        <w:t xml:space="preserve"> :  s 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144919" w:rsidRDefault="00144919" w:rsidP="00144919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D342" wp14:editId="787B5561">
                <wp:simplePos x="0" y="0"/>
                <wp:positionH relativeFrom="column">
                  <wp:posOffset>3429635</wp:posOffset>
                </wp:positionH>
                <wp:positionV relativeFrom="paragraph">
                  <wp:posOffset>161290</wp:posOffset>
                </wp:positionV>
                <wp:extent cx="45719" cy="45719"/>
                <wp:effectExtent l="19050" t="38100" r="31115" b="31115"/>
                <wp:wrapNone/>
                <wp:docPr id="2" name="Pěticípá hvě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ěticípá hvězda 2" o:spid="_x0000_s1026" style="position:absolute;margin-left:270.05pt;margin-top:12.7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66fAIAAAMFAAAOAAAAZHJzL2Uyb0RvYy54bWysVM1uGjEQvlfqO1i+NwsI2gRliSiIqlKU&#10;ICVVzoPXZi35r7ZhSV4lpz5AnyJ5sIy9S0J+TlU5mBnPn+ebb/b0bKcV2XIfpDUl7R/1KOGG2Uqa&#10;dUl/XS++HFMSIpgKlDW8pLc80LPJ50+njRvzga2tqrgnmMSEceNKWsfoxkURWM01hCPruEGjsF5D&#10;RNWvi8pDg9m1Kga93teisb5y3jIeAt7OWyOd5PxCcBYvhQg8ElVSfFvMp8/nKp3F5BTGaw+ulqx7&#10;BvzDKzRIg0WfU80hAtl4+S6VlszbYEU8YlYXVgjJeO4Bu+n33nRzVYPjuRcEJ7hnmML/S8sutktP&#10;ZFXSASUGNI5o+XgfJXv46x7+kHr7eH9XARkkoBoXxuh/5Za+0wKKqeud8Dr9Yz9kl8G9fQaX7yJh&#10;eDkcfeufUMLQ0oqYo3gJdT7EH9xqkoSSImf8KCMK2/MQW9+9TyoVrJLVQiqVFb9ezZQnW8AxDxfH&#10;/e/z9GBM/8pNGdJgo6NhD6nAAOkmFEQUtUMAgllTAmqNPGbR59qvosMHRXLxGirelh718Lev3Lq/&#10;f0XqYg6hbkNyiS5EmZSPZ9p2TSfMW5STtLLVLY7L25bHwbGFxGznEOISPBIX+8JljJd4CGWxWdtJ&#10;lNTW3310n/yRT2ilpMFFQCB+b8BzStRPg0w76Q+HaXOygpMboOIPLatDi9nomcUh9HHtHcti8o9q&#10;Lwpv9Q3u7DRVRRMYhrVbyDtlFtsFxa1nfDrNbrgtDuK5uXIsJU84JRyvdzfgXceZiFS7sPulgfEb&#10;5rS+KdLY6SZaITOtXnDFUSUFNy0PrfsqpFU+1LPXy7dr8gQAAP//AwBQSwMEFAAGAAgAAAAhACPf&#10;biPeAAAACQEAAA8AAABkcnMvZG93bnJldi54bWxMj0FOwzAQRfdI3MEaJHbUaZoUFDKpKAghNhVt&#10;OYATGydqPBPFbhNuj1nBcvSf/n9TbmbXi4sZfceEsFwkIAw1rDuyCJ/H17sHED4o0qpnMgjfxsOm&#10;ur4qVaF5or25HIIVsYR8oRDaEIZCSt+0xim/4MFQzL54dCrEc7RSj2qK5a6XaZKspVMdxYVWDea5&#10;Nc3pcHYI+5fJv2+niT+OO/b0trWnmi3i7c389AgimDn8wfCrH9Whik41n0l70SPkWbKMKEKaZyAi&#10;kGf3KxA1wipdg6xK+f+D6gcAAP//AwBQSwECLQAUAAYACAAAACEAtoM4kv4AAADhAQAAEwAAAAAA&#10;AAAAAAAAAAAAAAAAW0NvbnRlbnRfVHlwZXNdLnhtbFBLAQItABQABgAIAAAAIQA4/SH/1gAAAJQB&#10;AAALAAAAAAAAAAAAAAAAAC8BAABfcmVscy8ucmVsc1BLAQItABQABgAIAAAAIQA6Yi66fAIAAAMF&#10;AAAOAAAAAAAAAAAAAAAAAC4CAABkcnMvZTJvRG9jLnhtbFBLAQItABQABgAIAAAAIQAj324j3gAA&#10;AAkBAAAPAAAAAAAAAAAAAAAAANYEAABkcnMvZG93bnJldi54bWxQSwUGAAAAAAQABADzAAAA4QUA&#10;AAAA&#10;" path="m,17463r17463,l22860,r5396,17463l45719,17463,31591,28256r5396,17463l22860,34926,8732,45719,14128,28256,,17463xe" fillcolor="#4f81bd" strokecolor="#385d8a" strokeweight="2pt"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ÚT</w:t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sz w:val="40"/>
          <w:szCs w:val="40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>
        <w:rPr>
          <w:rFonts w:ascii="Arial" w:hAnsi="Arial" w:cs="Arial"/>
          <w:sz w:val="24"/>
          <w:szCs w:val="24"/>
        </w:rPr>
        <w:t xml:space="preserve"> :  s </w:t>
      </w:r>
      <w:r>
        <w:rPr>
          <w:rFonts w:ascii="Arial" w:hAnsi="Arial" w:cs="Arial"/>
          <w:b/>
          <w:sz w:val="24"/>
          <w:szCs w:val="24"/>
        </w:rPr>
        <w:t>70,71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33</w:t>
      </w:r>
      <w:r w:rsidRPr="00B73D1F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32, 34</w:t>
      </w:r>
      <w:r w:rsidRPr="004F3A95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4F3A95">
        <w:rPr>
          <w:rFonts w:ascii="Arial" w:hAnsi="Arial" w:cs="Arial"/>
          <w:i/>
          <w:sz w:val="24"/>
          <w:szCs w:val="24"/>
        </w:rPr>
        <w:t xml:space="preserve">dobrovolně        </w:t>
      </w:r>
      <w:r w:rsidRPr="00B73D1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26,27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73D1F">
        <w:rPr>
          <w:rFonts w:ascii="Arial" w:hAnsi="Arial" w:cs="Arial"/>
          <w:sz w:val="24"/>
          <w:szCs w:val="24"/>
        </w:rPr>
        <w:t>/</w:t>
      </w:r>
      <w:r w:rsidRPr="000D2D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21,22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44919" w:rsidRPr="00E82C0C" w:rsidRDefault="00144919" w:rsidP="00144919">
      <w:pPr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44919" w:rsidRPr="001706A3" w:rsidRDefault="00144919" w:rsidP="00144919">
      <w:pPr>
        <w:ind w:left="1410" w:hanging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ST</w:t>
      </w:r>
      <w:r w:rsidRPr="000D2D3D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FE0149">
        <w:rPr>
          <w:rFonts w:ascii="Arial" w:hAnsi="Arial" w:cs="Arial"/>
          <w:b/>
          <w:i/>
          <w:sz w:val="28"/>
          <w:szCs w:val="28"/>
          <w:u w:val="thick" w:color="548DD4" w:themeColor="text2" w:themeTint="99"/>
        </w:rPr>
        <w:t>Geometrie – TĚLESA</w:t>
      </w:r>
      <w:r>
        <w:rPr>
          <w:rFonts w:ascii="Arial" w:hAnsi="Arial" w:cs="Arial"/>
          <w:b/>
          <w:sz w:val="40"/>
          <w:szCs w:val="40"/>
        </w:rPr>
        <w:t xml:space="preserve">                                                             </w:t>
      </w:r>
      <w:proofErr w:type="gramStart"/>
      <w:r w:rsidRPr="001706A3">
        <w:rPr>
          <w:rFonts w:cs="Arial"/>
          <w:b/>
          <w:sz w:val="24"/>
          <w:szCs w:val="24"/>
        </w:rPr>
        <w:t>Příloha : Tělesa</w:t>
      </w:r>
      <w:proofErr w:type="gramEnd"/>
      <w:r w:rsidRPr="001706A3">
        <w:rPr>
          <w:rFonts w:cs="Arial"/>
          <w:b/>
          <w:sz w:val="24"/>
          <w:szCs w:val="24"/>
        </w:rPr>
        <w:t xml:space="preserve">     </w:t>
      </w:r>
    </w:p>
    <w:p w:rsidR="00144919" w:rsidRPr="00EC01DA" w:rsidRDefault="00144919" w:rsidP="00144919">
      <w:pPr>
        <w:ind w:left="1410"/>
        <w:rPr>
          <w:rFonts w:ascii="Arial" w:hAnsi="Arial" w:cs="Arial"/>
          <w:b/>
          <w:sz w:val="24"/>
          <w:szCs w:val="24"/>
        </w:rPr>
      </w:pP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107,108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 w:rsidRPr="000D2D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 – 4                                                                   </w:t>
      </w:r>
      <w:r w:rsidRPr="000D2D3D">
        <w:rPr>
          <w:rFonts w:ascii="Arial" w:hAnsi="Arial" w:cs="Arial"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>pracovní sešit</w:t>
      </w:r>
      <w:r>
        <w:rPr>
          <w:rFonts w:ascii="Arial" w:hAnsi="Arial" w:cs="Arial"/>
          <w:sz w:val="24"/>
          <w:szCs w:val="24"/>
        </w:rPr>
        <w:t xml:space="preserve"> : s </w:t>
      </w:r>
      <w:r w:rsidRPr="00E82C0C">
        <w:rPr>
          <w:rFonts w:ascii="Arial" w:hAnsi="Arial" w:cs="Arial"/>
          <w:b/>
          <w:sz w:val="24"/>
          <w:szCs w:val="24"/>
        </w:rPr>
        <w:t>49,50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82C0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2C0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2C0C">
        <w:rPr>
          <w:rFonts w:ascii="Arial" w:hAnsi="Arial" w:cs="Arial"/>
          <w:b/>
          <w:sz w:val="24"/>
          <w:szCs w:val="24"/>
        </w:rPr>
        <w:t xml:space="preserve">4                                                                                     </w:t>
      </w:r>
    </w:p>
    <w:p w:rsidR="00144919" w:rsidRPr="00FE0149" w:rsidRDefault="00144919" w:rsidP="00144919">
      <w:pPr>
        <w:ind w:left="1410" w:hanging="1410"/>
        <w:rPr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ČT</w:t>
      </w:r>
      <w:r w:rsidRPr="000D2D3D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1706A3">
        <w:rPr>
          <w:rFonts w:ascii="Arial" w:hAnsi="Arial" w:cs="Arial"/>
          <w:b/>
          <w:i/>
          <w:sz w:val="28"/>
          <w:szCs w:val="28"/>
          <w:u w:val="single" w:color="17365D" w:themeColor="text2" w:themeShade="BF"/>
        </w:rPr>
        <w:t>Geometrie – POVRCH KRYCHLE</w:t>
      </w:r>
      <w:r w:rsidRPr="001706A3">
        <w:rPr>
          <w:sz w:val="24"/>
          <w:szCs w:val="24"/>
          <w:u w:color="17365D" w:themeColor="text2" w:themeShade="BF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sz w:val="24"/>
          <w:szCs w:val="24"/>
        </w:rPr>
        <w:t>Příloha :  Povrch</w:t>
      </w:r>
      <w:proofErr w:type="gramEnd"/>
      <w:r>
        <w:rPr>
          <w:sz w:val="24"/>
          <w:szCs w:val="24"/>
        </w:rPr>
        <w:t xml:space="preserve"> krychle</w:t>
      </w:r>
    </w:p>
    <w:p w:rsidR="00144919" w:rsidRDefault="00144919" w:rsidP="00144919">
      <w:pPr>
        <w:rPr>
          <w:sz w:val="24"/>
          <w:szCs w:val="24"/>
        </w:rPr>
      </w:pPr>
      <w:hyperlink r:id="rId7" w:history="1">
        <w:r w:rsidRPr="00D46889">
          <w:rPr>
            <w:color w:val="0000FF"/>
            <w:u w:val="single"/>
          </w:rPr>
          <w:t>https://csvid.net/video/007-povrch-krychle-p%C5%99%C3%ADklad-hz4WWhgQQQA.html</w:t>
        </w:r>
      </w:hyperlink>
      <w:r>
        <w:rPr>
          <w:rFonts w:ascii="Arial" w:hAnsi="Arial" w:cs="Arial"/>
          <w:b/>
          <w:sz w:val="40"/>
          <w:szCs w:val="40"/>
        </w:rPr>
        <w:t xml:space="preserve">                                         </w:t>
      </w:r>
      <w:r w:rsidRPr="00E82C0C">
        <w:rPr>
          <w:sz w:val="24"/>
          <w:szCs w:val="24"/>
        </w:rPr>
        <w:t xml:space="preserve"> </w:t>
      </w:r>
    </w:p>
    <w:p w:rsidR="00144919" w:rsidRDefault="00144919" w:rsidP="00144919">
      <w:pPr>
        <w:ind w:left="1410"/>
        <w:rPr>
          <w:rFonts w:ascii="Arial" w:hAnsi="Arial" w:cs="Arial"/>
          <w:b/>
          <w:sz w:val="40"/>
          <w:szCs w:val="40"/>
        </w:rPr>
      </w:pPr>
      <w:r w:rsidRPr="000D2D3D">
        <w:rPr>
          <w:rFonts w:ascii="Arial" w:hAnsi="Arial" w:cs="Arial"/>
          <w:sz w:val="24"/>
          <w:szCs w:val="24"/>
          <w:u w:val="single"/>
        </w:rPr>
        <w:t>učebnice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108,109  </w:t>
      </w:r>
      <w:r w:rsidRPr="000D2D3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2D3D"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5 - 8                </w:t>
      </w:r>
      <w:r w:rsidRPr="000D2D3D">
        <w:rPr>
          <w:rFonts w:ascii="Arial" w:hAnsi="Arial" w:cs="Arial"/>
          <w:b/>
          <w:sz w:val="24"/>
          <w:szCs w:val="24"/>
        </w:rPr>
        <w:t xml:space="preserve">                </w:t>
      </w:r>
      <w:r w:rsidRPr="000D2D3D">
        <w:rPr>
          <w:rFonts w:ascii="Arial" w:hAnsi="Arial" w:cs="Arial"/>
          <w:sz w:val="24"/>
          <w:szCs w:val="24"/>
        </w:rPr>
        <w:t xml:space="preserve">                               </w:t>
      </w:r>
      <w:r w:rsidRPr="000D2D3D">
        <w:rPr>
          <w:rFonts w:ascii="Arial" w:hAnsi="Arial" w:cs="Arial"/>
          <w:sz w:val="24"/>
          <w:szCs w:val="24"/>
        </w:rPr>
        <w:tab/>
      </w:r>
      <w:r w:rsidRPr="000D2D3D">
        <w:rPr>
          <w:rFonts w:ascii="Arial" w:hAnsi="Arial" w:cs="Arial"/>
          <w:sz w:val="24"/>
          <w:szCs w:val="24"/>
          <w:u w:val="single"/>
        </w:rPr>
        <w:t xml:space="preserve">pracovní </w:t>
      </w:r>
      <w:proofErr w:type="gramStart"/>
      <w:r w:rsidRPr="000D2D3D">
        <w:rPr>
          <w:rFonts w:ascii="Arial" w:hAnsi="Arial" w:cs="Arial"/>
          <w:sz w:val="24"/>
          <w:szCs w:val="24"/>
          <w:u w:val="single"/>
        </w:rPr>
        <w:t>sešit</w:t>
      </w:r>
      <w:r w:rsidRPr="000D2D3D">
        <w:rPr>
          <w:rFonts w:ascii="Arial" w:hAnsi="Arial" w:cs="Arial"/>
          <w:sz w:val="24"/>
          <w:szCs w:val="24"/>
        </w:rPr>
        <w:t xml:space="preserve"> : s</w:t>
      </w:r>
      <w:r>
        <w:rPr>
          <w:rFonts w:ascii="Arial" w:hAnsi="Arial" w:cs="Arial"/>
          <w:sz w:val="24"/>
          <w:szCs w:val="24"/>
        </w:rPr>
        <w:t> </w:t>
      </w:r>
      <w:r w:rsidRPr="00F7750B">
        <w:rPr>
          <w:rFonts w:ascii="Arial" w:hAnsi="Arial" w:cs="Arial"/>
          <w:b/>
          <w:sz w:val="24"/>
          <w:szCs w:val="24"/>
        </w:rPr>
        <w:t>50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0D2D3D"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Pr="00FD2993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Pr="00FD2993">
        <w:rPr>
          <w:rFonts w:ascii="Arial" w:hAnsi="Arial" w:cs="Arial"/>
          <w:b/>
          <w:sz w:val="24"/>
          <w:szCs w:val="24"/>
        </w:rPr>
        <w:t xml:space="preserve"> </w:t>
      </w:r>
      <w:r w:rsidRPr="00B73D1F">
        <w:rPr>
          <w:rFonts w:ascii="Arial" w:hAnsi="Arial" w:cs="Arial"/>
          <w:sz w:val="24"/>
          <w:szCs w:val="24"/>
          <w:u w:val="single"/>
        </w:rPr>
        <w:t>sešit DV</w:t>
      </w:r>
      <w:r>
        <w:rPr>
          <w:rFonts w:ascii="Arial" w:hAnsi="Arial" w:cs="Arial"/>
          <w:sz w:val="24"/>
          <w:szCs w:val="24"/>
        </w:rPr>
        <w:t xml:space="preserve"> :  s </w:t>
      </w:r>
      <w:r>
        <w:rPr>
          <w:rFonts w:ascii="Arial" w:hAnsi="Arial" w:cs="Arial"/>
          <w:b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40"/>
          <w:szCs w:val="40"/>
        </w:rPr>
        <w:t xml:space="preserve">     </w:t>
      </w:r>
    </w:p>
    <w:p w:rsidR="00144919" w:rsidRPr="00E82C0C" w:rsidRDefault="00144919" w:rsidP="00144919">
      <w:pPr>
        <w:ind w:left="141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</w:t>
      </w:r>
      <w:r w:rsidRPr="00FD299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0D2D3D">
        <w:rPr>
          <w:rFonts w:ascii="Arial" w:hAnsi="Arial" w:cs="Arial"/>
          <w:sz w:val="24"/>
          <w:szCs w:val="24"/>
        </w:rPr>
        <w:t xml:space="preserve">   </w:t>
      </w:r>
    </w:p>
    <w:p w:rsidR="00803EA3" w:rsidRPr="000D2D3D" w:rsidRDefault="00144919" w:rsidP="00144919">
      <w:pPr>
        <w:ind w:firstLine="708"/>
        <w:rPr>
          <w:rFonts w:ascii="Arial" w:hAnsi="Arial" w:cs="Arial"/>
          <w:sz w:val="24"/>
          <w:szCs w:val="24"/>
        </w:rPr>
      </w:pPr>
      <w:r w:rsidRPr="000D2D3D">
        <w:rPr>
          <w:rFonts w:ascii="Arial" w:hAnsi="Arial" w:cs="Arial"/>
          <w:b/>
          <w:sz w:val="40"/>
          <w:szCs w:val="40"/>
          <w:bdr w:val="single" w:sz="4" w:space="0" w:color="auto"/>
        </w:rPr>
        <w:t>PÁ</w:t>
      </w:r>
      <w:r w:rsidRPr="000D2D3D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1706A3">
        <w:rPr>
          <w:rFonts w:ascii="Arial" w:hAnsi="Arial" w:cs="Arial"/>
          <w:b/>
          <w:sz w:val="28"/>
          <w:szCs w:val="28"/>
        </w:rPr>
        <w:t xml:space="preserve">Státní svátek   </w:t>
      </w:r>
      <w:r w:rsidRPr="001706A3">
        <w:rPr>
          <w:rFonts w:ascii="Arial" w:hAnsi="Arial" w:cs="Arial"/>
          <w:b/>
          <w:sz w:val="28"/>
          <w:szCs w:val="28"/>
        </w:rPr>
        <w:tab/>
      </w:r>
      <w:r w:rsidRPr="000D2D3D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</w:p>
    <w:p w:rsidR="00803EA3" w:rsidRPr="000D2D3D" w:rsidRDefault="00803EA3" w:rsidP="00803EA3">
      <w:pPr>
        <w:ind w:left="1410" w:hanging="1410"/>
        <w:rPr>
          <w:rFonts w:ascii="Arial" w:hAnsi="Arial" w:cs="Arial"/>
          <w:sz w:val="24"/>
          <w:szCs w:val="24"/>
        </w:rPr>
      </w:pPr>
    </w:p>
    <w:p w:rsidR="00144919" w:rsidRDefault="00144919" w:rsidP="00803EA3">
      <w:pPr>
        <w:rPr>
          <w:rFonts w:ascii="Arial" w:hAnsi="Arial" w:cs="Arial"/>
          <w:color w:val="4F6228" w:themeColor="accent3" w:themeShade="80"/>
          <w:sz w:val="40"/>
          <w:szCs w:val="40"/>
          <w:highlight w:val="green"/>
          <w:bdr w:val="single" w:sz="4" w:space="0" w:color="auto"/>
          <w:shd w:val="clear" w:color="auto" w:fill="DAEEF3" w:themeFill="accent5" w:themeFillTint="33"/>
        </w:rPr>
      </w:pPr>
    </w:p>
    <w:p w:rsidR="00803EA3" w:rsidRPr="008D08F7" w:rsidRDefault="00803EA3" w:rsidP="00803EA3">
      <w:pP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</w:pPr>
      <w:bookmarkStart w:id="0" w:name="_GoBack"/>
      <w:bookmarkEnd w:id="0"/>
      <w:r w:rsidRPr="008D08F7">
        <w:rPr>
          <w:rFonts w:ascii="Arial" w:hAnsi="Arial" w:cs="Arial"/>
          <w:color w:val="4F6228" w:themeColor="accent3" w:themeShade="80"/>
          <w:sz w:val="40"/>
          <w:szCs w:val="40"/>
          <w:highlight w:val="green"/>
          <w:bdr w:val="single" w:sz="4" w:space="0" w:color="auto"/>
          <w:shd w:val="clear" w:color="auto" w:fill="DAEEF3" w:themeFill="accent5" w:themeFillTint="33"/>
        </w:rPr>
        <w:t>PŘÍRODOVĚDA</w:t>
      </w:r>
      <w:r>
        <w:rPr>
          <w:rFonts w:ascii="Arial" w:hAnsi="Arial" w:cs="Arial"/>
          <w:color w:val="4F6228" w:themeColor="accent3" w:themeShade="80"/>
          <w:sz w:val="40"/>
          <w:szCs w:val="40"/>
        </w:rPr>
        <w:t xml:space="preserve"> </w:t>
      </w:r>
      <w:r w:rsidRPr="008D08F7">
        <w:rPr>
          <w:rFonts w:ascii="Arial" w:hAnsi="Arial" w:cs="Arial"/>
          <w:b/>
          <w:color w:val="4F6228" w:themeColor="accent3" w:themeShade="80"/>
          <w:u w:val="single"/>
        </w:rPr>
        <w:t>D</w:t>
      </w:r>
      <w:r w:rsidRPr="008D08F7">
        <w:rPr>
          <w:rFonts w:ascii="Arial" w:hAnsi="Arial" w:cs="Arial"/>
          <w:b/>
          <w:u w:val="single"/>
        </w:rPr>
        <w:t>OMÁCÍ  VYUČOVÁNÍ</w:t>
      </w:r>
      <w:r>
        <w:rPr>
          <w:rFonts w:ascii="Arial" w:hAnsi="Arial" w:cs="Arial"/>
          <w:u w:val="single"/>
        </w:rPr>
        <w:t xml:space="preserve">  na týden</w:t>
      </w:r>
      <w: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 xml:space="preserve"> 27.- </w:t>
      </w:r>
      <w:proofErr w:type="gramStart"/>
      <w:r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30</w:t>
      </w:r>
      <w:r w:rsidRPr="008D08F7">
        <w:rPr>
          <w:rFonts w:ascii="Arial" w:hAnsi="Arial" w:cs="Arial"/>
          <w:b/>
          <w:sz w:val="36"/>
          <w:szCs w:val="36"/>
          <w:u w:val="single"/>
          <w:bdr w:val="single" w:sz="4" w:space="0" w:color="auto"/>
        </w:rPr>
        <w:t>.4.2020</w:t>
      </w:r>
      <w:proofErr w:type="gramEnd"/>
    </w:p>
    <w:p w:rsidR="00803EA3" w:rsidRDefault="00803EA3" w:rsidP="00803EA3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ČLOVĚK a PRŮMYSL</w:t>
      </w:r>
    </w:p>
    <w:p w:rsidR="00803EA3" w:rsidRDefault="00803EA3" w:rsidP="00803EA3">
      <w:pPr>
        <w:rPr>
          <w:rFonts w:ascii="Arial" w:hAnsi="Arial" w:cs="Arial"/>
          <w:b/>
          <w:sz w:val="24"/>
          <w:szCs w:val="24"/>
        </w:rPr>
      </w:pPr>
      <w:r w:rsidRPr="008D08F7">
        <w:rPr>
          <w:rFonts w:ascii="Arial" w:hAnsi="Arial" w:cs="Arial"/>
          <w:sz w:val="24"/>
          <w:szCs w:val="24"/>
          <w:u w:val="single"/>
        </w:rPr>
        <w:t>učebnice</w:t>
      </w:r>
      <w:r w:rsidRPr="008D08F7">
        <w:rPr>
          <w:rFonts w:ascii="Arial" w:hAnsi="Arial" w:cs="Arial"/>
          <w:sz w:val="24"/>
          <w:szCs w:val="24"/>
        </w:rPr>
        <w:t xml:space="preserve"> :   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68,69</w:t>
      </w:r>
      <w:r w:rsidRPr="008D08F7">
        <w:rPr>
          <w:rFonts w:ascii="Arial" w:hAnsi="Arial" w:cs="Arial"/>
          <w:sz w:val="24"/>
          <w:szCs w:val="24"/>
        </w:rPr>
        <w:t xml:space="preserve">     </w:t>
      </w:r>
      <w:r w:rsidRPr="008D08F7">
        <w:rPr>
          <w:rFonts w:ascii="Arial" w:hAnsi="Arial" w:cs="Arial"/>
          <w:b/>
          <w:sz w:val="24"/>
          <w:szCs w:val="24"/>
        </w:rPr>
        <w:t xml:space="preserve">    </w:t>
      </w:r>
      <w:r w:rsidRPr="008D08F7">
        <w:rPr>
          <w:rFonts w:ascii="Arial" w:hAnsi="Arial" w:cs="Arial"/>
          <w:b/>
          <w:sz w:val="24"/>
          <w:szCs w:val="24"/>
        </w:rPr>
        <w:tab/>
      </w:r>
      <w:r w:rsidRPr="008D08F7">
        <w:rPr>
          <w:rFonts w:ascii="Arial" w:hAnsi="Arial" w:cs="Arial"/>
          <w:sz w:val="24"/>
          <w:szCs w:val="24"/>
          <w:u w:val="single"/>
        </w:rPr>
        <w:t xml:space="preserve">pracovní sešit </w:t>
      </w:r>
      <w:r w:rsidRPr="008D08F7">
        <w:rPr>
          <w:rFonts w:ascii="Arial" w:hAnsi="Arial" w:cs="Arial"/>
          <w:sz w:val="24"/>
          <w:szCs w:val="24"/>
        </w:rPr>
        <w:t>:  s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40 </w:t>
      </w:r>
      <w:r w:rsidRPr="007D0F41">
        <w:rPr>
          <w:rFonts w:ascii="Arial" w:hAnsi="Arial" w:cs="Arial"/>
          <w:sz w:val="24"/>
          <w:szCs w:val="24"/>
        </w:rPr>
        <w:t xml:space="preserve">/ </w:t>
      </w:r>
      <w:proofErr w:type="gramStart"/>
      <w:r w:rsidRPr="007D0F41">
        <w:rPr>
          <w:rFonts w:ascii="Arial" w:hAnsi="Arial" w:cs="Arial"/>
          <w:sz w:val="24"/>
          <w:szCs w:val="24"/>
        </w:rPr>
        <w:t>cv.</w:t>
      </w:r>
      <w:r>
        <w:rPr>
          <w:rFonts w:ascii="Arial" w:hAnsi="Arial" w:cs="Arial"/>
          <w:b/>
          <w:sz w:val="24"/>
          <w:szCs w:val="24"/>
        </w:rPr>
        <w:t>1,2</w:t>
      </w:r>
      <w:proofErr w:type="gramEnd"/>
    </w:p>
    <w:p w:rsidR="00803EA3" w:rsidRPr="007D0F41" w:rsidRDefault="00803EA3" w:rsidP="00803EA3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803EA3" w:rsidRDefault="00803EA3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FF0000"/>
          <w:sz w:val="32"/>
          <w:szCs w:val="32"/>
        </w:rPr>
      </w:pPr>
      <w:r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ANGLICKÝ JAZYK    </w:t>
      </w:r>
      <w:r w:rsidRPr="009F5B7E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Zadání pro týden </w:t>
      </w:r>
      <w:proofErr w:type="gramStart"/>
      <w:r w:rsidRPr="009F5B7E">
        <w:rPr>
          <w:rFonts w:ascii="Calibri" w:eastAsia="Calibri" w:hAnsi="Calibri" w:cs="Times New Roman"/>
          <w:b/>
          <w:color w:val="FF0000"/>
          <w:sz w:val="32"/>
          <w:szCs w:val="32"/>
        </w:rPr>
        <w:t>27.4</w:t>
      </w:r>
      <w:proofErr w:type="gramEnd"/>
      <w:r w:rsidRPr="009F5B7E">
        <w:rPr>
          <w:rFonts w:ascii="Calibri" w:eastAsia="Calibri" w:hAnsi="Calibri" w:cs="Times New Roman"/>
          <w:b/>
          <w:color w:val="FF0000"/>
          <w:sz w:val="32"/>
          <w:szCs w:val="32"/>
        </w:rPr>
        <w:t>. – 30.4.: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1. </w:t>
      </w:r>
      <w:r w:rsidRPr="009F5B7E">
        <w:rPr>
          <w:rFonts w:ascii="Calibri" w:eastAsia="Calibri" w:hAnsi="Calibri" w:cs="Times New Roman"/>
          <w:b/>
          <w:color w:val="0070C0"/>
          <w:sz w:val="24"/>
          <w:szCs w:val="24"/>
        </w:rPr>
        <w:t>Připomeňte si slovíčka z lekce 4B.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ED7D31"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ED7D31"/>
          <w:sz w:val="28"/>
          <w:szCs w:val="28"/>
        </w:rPr>
      </w:pPr>
      <w:r w:rsidRPr="009F5B7E">
        <w:rPr>
          <w:rFonts w:ascii="Calibri" w:eastAsia="Calibri" w:hAnsi="Calibri" w:cs="Times New Roman"/>
          <w:b/>
          <w:color w:val="ED7D31"/>
          <w:sz w:val="28"/>
          <w:szCs w:val="28"/>
        </w:rPr>
        <w:t>Aktivity v učebnici na str. 42: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2. </w:t>
      </w:r>
      <w:r w:rsidRPr="009F5B7E">
        <w:rPr>
          <w:rFonts w:ascii="Calibri" w:eastAsia="Calibri" w:hAnsi="Calibri" w:cs="Times New Roman"/>
          <w:b/>
          <w:color w:val="0070C0"/>
          <w:sz w:val="24"/>
          <w:szCs w:val="24"/>
        </w:rPr>
        <w:t xml:space="preserve">Učebnice  - poslechněte si nejprve slovesa vyznačená modře </w:t>
      </w:r>
      <w:r w:rsidRPr="009F5B7E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ve vyprávění o </w:t>
      </w:r>
      <w:proofErr w:type="spellStart"/>
      <w:r w:rsidRPr="009F5B7E">
        <w:rPr>
          <w:rFonts w:ascii="Calibri" w:eastAsia="Calibri" w:hAnsi="Calibri" w:cs="Times New Roman"/>
          <w:b/>
          <w:color w:val="404040"/>
          <w:sz w:val="24"/>
          <w:szCs w:val="24"/>
        </w:rPr>
        <w:t>Pradeepově</w:t>
      </w:r>
      <w:proofErr w:type="spellEnd"/>
      <w:r w:rsidRPr="009F5B7E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 dnu. </w:t>
      </w:r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 xml:space="preserve">Klikněte na </w:t>
      </w:r>
      <w:proofErr w:type="spellStart"/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>na</w:t>
      </w:r>
      <w:proofErr w:type="spellEnd"/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 xml:space="preserve"> stránce na </w:t>
      </w:r>
      <w:proofErr w:type="spellStart"/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>Page</w:t>
      </w:r>
      <w:proofErr w:type="spellEnd"/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 xml:space="preserve"> 42, </w:t>
      </w:r>
      <w:proofErr w:type="spellStart"/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>Exercise</w:t>
      </w:r>
      <w:proofErr w:type="spellEnd"/>
      <w:r w:rsidRPr="009F5B7E">
        <w:rPr>
          <w:rFonts w:ascii="Calibri" w:eastAsia="Calibri" w:hAnsi="Calibri" w:cs="Times New Roman"/>
          <w:b/>
          <w:color w:val="404040"/>
          <w:sz w:val="24"/>
          <w:szCs w:val="24"/>
          <w:u w:val="single"/>
        </w:rPr>
        <w:t xml:space="preserve"> 1.</w:t>
      </w:r>
      <w:r w:rsidRPr="009F5B7E">
        <w:rPr>
          <w:rFonts w:ascii="Calibri" w:eastAsia="Calibri" w:hAnsi="Calibri" w:cs="Times New Roman"/>
          <w:b/>
          <w:color w:val="404040"/>
          <w:sz w:val="24"/>
          <w:szCs w:val="24"/>
        </w:rPr>
        <w:t xml:space="preserve"> </w:t>
      </w:r>
      <w:r w:rsidRPr="009F5B7E">
        <w:rPr>
          <w:rFonts w:ascii="Calibri" w:eastAsia="Calibri" w:hAnsi="Calibri" w:cs="Times New Roman"/>
          <w:b/>
          <w:i/>
          <w:color w:val="404040"/>
          <w:sz w:val="24"/>
          <w:szCs w:val="24"/>
        </w:rPr>
        <w:t>(Jsou tam asi dvě malé odchylky :)</w:t>
      </w:r>
    </w:p>
    <w:p w:rsidR="009F5B7E" w:rsidRPr="009F5B7E" w:rsidRDefault="00144919" w:rsidP="009F5B7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hyperlink r:id="rId8" w:history="1">
        <w:r w:rsidR="009F5B7E" w:rsidRPr="009F5B7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https://elt.oup.com/student/project/level1/unit04/audio?cc=cz&amp;selLanguage=cs</w:t>
        </w:r>
      </w:hyperlink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F5B7E">
        <w:rPr>
          <w:rFonts w:ascii="Calibri" w:eastAsia="Calibri" w:hAnsi="Calibri" w:cs="Times New Roman"/>
          <w:sz w:val="24"/>
          <w:szCs w:val="24"/>
        </w:rPr>
        <w:t xml:space="preserve">3. </w:t>
      </w:r>
      <w:r w:rsidRPr="009F5B7E">
        <w:rPr>
          <w:rFonts w:ascii="Calibri" w:eastAsia="Calibri" w:hAnsi="Calibri" w:cs="Times New Roman"/>
          <w:b/>
          <w:color w:val="0070C0"/>
          <w:sz w:val="24"/>
          <w:szCs w:val="24"/>
        </w:rPr>
        <w:t>Nyní si poslechněte celé vyprávění.</w:t>
      </w:r>
      <w:r w:rsidRPr="009F5B7E">
        <w:rPr>
          <w:rFonts w:ascii="Calibri" w:eastAsia="Calibri" w:hAnsi="Calibri" w:cs="Times New Roman"/>
          <w:color w:val="0070C0"/>
          <w:sz w:val="24"/>
          <w:szCs w:val="24"/>
        </w:rPr>
        <w:t xml:space="preserve"> </w:t>
      </w:r>
      <w:r w:rsidRPr="009F5B7E">
        <w:rPr>
          <w:rFonts w:ascii="Calibri" w:eastAsia="Calibri" w:hAnsi="Calibri" w:cs="Times New Roman"/>
          <w:sz w:val="24"/>
          <w:szCs w:val="24"/>
          <w:u w:val="single"/>
        </w:rPr>
        <w:t xml:space="preserve">Klikněte na </w:t>
      </w:r>
      <w:proofErr w:type="spellStart"/>
      <w:r w:rsidRPr="009F5B7E">
        <w:rPr>
          <w:rFonts w:ascii="Calibri" w:eastAsia="Calibri" w:hAnsi="Calibri" w:cs="Times New Roman"/>
          <w:sz w:val="24"/>
          <w:szCs w:val="24"/>
          <w:u w:val="single"/>
        </w:rPr>
        <w:t>Page</w:t>
      </w:r>
      <w:proofErr w:type="spellEnd"/>
      <w:r w:rsidRPr="009F5B7E">
        <w:rPr>
          <w:rFonts w:ascii="Calibri" w:eastAsia="Calibri" w:hAnsi="Calibri" w:cs="Times New Roman"/>
          <w:sz w:val="24"/>
          <w:szCs w:val="24"/>
          <w:u w:val="single"/>
        </w:rPr>
        <w:t xml:space="preserve"> 42, </w:t>
      </w:r>
      <w:proofErr w:type="spellStart"/>
      <w:r w:rsidRPr="009F5B7E">
        <w:rPr>
          <w:rFonts w:ascii="Calibri" w:eastAsia="Calibri" w:hAnsi="Calibri" w:cs="Times New Roman"/>
          <w:sz w:val="24"/>
          <w:szCs w:val="24"/>
          <w:u w:val="single"/>
        </w:rPr>
        <w:t>Exercise</w:t>
      </w:r>
      <w:proofErr w:type="spellEnd"/>
      <w:r w:rsidRPr="009F5B7E">
        <w:rPr>
          <w:rFonts w:ascii="Calibri" w:eastAsia="Calibri" w:hAnsi="Calibri" w:cs="Times New Roman"/>
          <w:sz w:val="24"/>
          <w:szCs w:val="24"/>
          <w:u w:val="single"/>
        </w:rPr>
        <w:t xml:space="preserve"> 2.</w:t>
      </w:r>
      <w:r w:rsidRPr="009F5B7E">
        <w:rPr>
          <w:rFonts w:ascii="Calibri" w:eastAsia="Calibri" w:hAnsi="Calibri" w:cs="Times New Roman"/>
          <w:sz w:val="24"/>
          <w:szCs w:val="24"/>
        </w:rPr>
        <w:t xml:space="preserve"> </w:t>
      </w:r>
      <w:r w:rsidRPr="009F5B7E">
        <w:rPr>
          <w:rFonts w:ascii="Calibri" w:eastAsia="Calibri" w:hAnsi="Calibri" w:cs="Times New Roman"/>
          <w:i/>
          <w:sz w:val="24"/>
          <w:szCs w:val="24"/>
        </w:rPr>
        <w:t>(V poslechu je asi 6 odchylek od textu v učebnici. Všimli jste si jich?:)</w:t>
      </w:r>
    </w:p>
    <w:p w:rsidR="009F5B7E" w:rsidRPr="009F5B7E" w:rsidRDefault="00144919" w:rsidP="009F5B7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hyperlink r:id="rId9" w:history="1">
        <w:r w:rsidR="009F5B7E" w:rsidRPr="009F5B7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https://elt.oup.com/student/project/level1/unit04/audio?cc=cz&amp;selLanguage=cs</w:t>
        </w:r>
      </w:hyperlink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F5B7E">
        <w:rPr>
          <w:rFonts w:ascii="Calibri" w:eastAsia="Calibri" w:hAnsi="Calibri" w:cs="Times New Roman"/>
          <w:sz w:val="24"/>
          <w:szCs w:val="24"/>
        </w:rPr>
        <w:t xml:space="preserve">4. </w:t>
      </w:r>
      <w:r w:rsidRPr="009F5B7E">
        <w:rPr>
          <w:rFonts w:ascii="Calibri" w:eastAsia="Calibri" w:hAnsi="Calibri" w:cs="Times New Roman"/>
          <w:b/>
          <w:color w:val="0070C0"/>
          <w:sz w:val="24"/>
          <w:szCs w:val="24"/>
        </w:rPr>
        <w:t>Zkuste si vyprávění přeložit.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i/>
          <w:sz w:val="24"/>
          <w:szCs w:val="24"/>
        </w:rPr>
      </w:pPr>
      <w:r w:rsidRPr="009F5B7E">
        <w:rPr>
          <w:rFonts w:ascii="Calibri" w:eastAsia="Calibri" w:hAnsi="Calibri" w:cs="Times New Roman"/>
          <w:i/>
          <w:sz w:val="24"/>
          <w:szCs w:val="24"/>
        </w:rPr>
        <w:t>(Překlad naleznete na druhé stránce tohoto Wordu.)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ED7D31"/>
          <w:sz w:val="28"/>
          <w:szCs w:val="28"/>
        </w:rPr>
      </w:pPr>
      <w:r w:rsidRPr="009F5B7E">
        <w:rPr>
          <w:rFonts w:ascii="Calibri" w:eastAsia="Calibri" w:hAnsi="Calibri" w:cs="Times New Roman"/>
          <w:b/>
          <w:color w:val="ED7D31"/>
          <w:sz w:val="28"/>
          <w:szCs w:val="28"/>
        </w:rPr>
        <w:t>Aktivity v Pracovním sešitě na str. 34: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70C0"/>
          <w:sz w:val="24"/>
          <w:szCs w:val="24"/>
        </w:rPr>
        <w:t xml:space="preserve">5. Udělejte si cvičení 1 a 2. 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70C0"/>
          <w:sz w:val="24"/>
          <w:szCs w:val="24"/>
        </w:rPr>
        <w:t>(řešení v příloze nejprve s koncovkou 308 a poté 458.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ED7D31"/>
          <w:sz w:val="28"/>
          <w:szCs w:val="28"/>
        </w:rPr>
      </w:pPr>
      <w:r w:rsidRPr="009F5B7E">
        <w:rPr>
          <w:rFonts w:ascii="Calibri" w:eastAsia="Calibri" w:hAnsi="Calibri" w:cs="Times New Roman"/>
          <w:b/>
          <w:color w:val="ED7D31"/>
          <w:sz w:val="28"/>
          <w:szCs w:val="28"/>
        </w:rPr>
        <w:t xml:space="preserve">My </w:t>
      </w:r>
      <w:proofErr w:type="spellStart"/>
      <w:r w:rsidRPr="009F5B7E">
        <w:rPr>
          <w:rFonts w:ascii="Calibri" w:eastAsia="Calibri" w:hAnsi="Calibri" w:cs="Times New Roman"/>
          <w:b/>
          <w:color w:val="ED7D31"/>
          <w:sz w:val="28"/>
          <w:szCs w:val="28"/>
        </w:rPr>
        <w:t>day</w:t>
      </w:r>
      <w:proofErr w:type="spellEnd"/>
      <w:r w:rsidRPr="009F5B7E">
        <w:rPr>
          <w:rFonts w:ascii="Calibri" w:eastAsia="Calibri" w:hAnsi="Calibri" w:cs="Times New Roman"/>
          <w:b/>
          <w:color w:val="ED7D31"/>
          <w:sz w:val="28"/>
          <w:szCs w:val="28"/>
        </w:rPr>
        <w:t>: překlad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  <w:sz w:val="24"/>
          <w:szCs w:val="24"/>
        </w:rPr>
      </w:pP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a: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Vstávám o půl osmé a sprchuji se.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b: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Ve </w:t>
      </w:r>
      <w:proofErr w:type="spellStart"/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třičtvrtě</w:t>
      </w:r>
      <w:proofErr w:type="spellEnd"/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na sedm snídám v kuchyni a poslouchám rádio.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c: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Pak si čistím zuby a oblékám si bundu.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d: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Ve čtvrt na devět jdu do školy s mými kamarády. Jedeme autobusem.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e: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Hodiny začínají ve </w:t>
      </w:r>
      <w:proofErr w:type="spellStart"/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třičtvrtě</w:t>
      </w:r>
      <w:proofErr w:type="spellEnd"/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na devět. 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f: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Obědváme ve škole o půl jedné. Mám balený oběd z domova. 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g: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Končíme ve škole o půl čtvrté a jdeme domů.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h: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Dělám si domácí úkoly před večeří.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i: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Večeřím o půl sedmé.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j: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Po večeři se dívám na televizi nebo poslouchám hudbu od sedmi do čtvrt na deset.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Obrázek k: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9F5B7E">
        <w:rPr>
          <w:rFonts w:ascii="Calibri" w:eastAsia="Calibri" w:hAnsi="Calibri" w:cs="Times New Roman"/>
          <w:b/>
          <w:color w:val="002060"/>
          <w:sz w:val="24"/>
          <w:szCs w:val="24"/>
        </w:rPr>
        <w:t>O půl desáté jdu do postele. Čtu si knížku nebo komiks dvacet minut a pak jdu spát.</w:t>
      </w:r>
    </w:p>
    <w:p w:rsidR="009F5B7E" w:rsidRPr="009F5B7E" w:rsidRDefault="009F5B7E" w:rsidP="009F5B7E">
      <w:pPr>
        <w:spacing w:after="160" w:line="259" w:lineRule="auto"/>
        <w:rPr>
          <w:rFonts w:ascii="Calibri" w:eastAsia="Calibri" w:hAnsi="Calibri" w:cs="Times New Roman"/>
          <w:b/>
          <w:color w:val="404040"/>
        </w:rPr>
      </w:pPr>
    </w:p>
    <w:p w:rsidR="009F5B7E" w:rsidRDefault="009F5B7E" w:rsidP="00036FB5">
      <w:pPr>
        <w:ind w:left="-709" w:right="-994"/>
        <w:rPr>
          <w:b/>
          <w:sz w:val="32"/>
          <w:szCs w:val="32"/>
          <w:u w:val="single"/>
        </w:rPr>
      </w:pPr>
    </w:p>
    <w:sectPr w:rsidR="009F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689"/>
    <w:multiLevelType w:val="hybridMultilevel"/>
    <w:tmpl w:val="1D489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B5"/>
    <w:rsid w:val="00036FB5"/>
    <w:rsid w:val="00144919"/>
    <w:rsid w:val="006E26DC"/>
    <w:rsid w:val="007F5CD5"/>
    <w:rsid w:val="00803EA3"/>
    <w:rsid w:val="0086226E"/>
    <w:rsid w:val="008F6969"/>
    <w:rsid w:val="009F5B7E"/>
    <w:rsid w:val="00D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6F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6FB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2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1/unit04/audio?cc=cz&amp;selLanguage=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vid.net/video/007-povrch-krychle-p%C5%99%C3%ADklad-hz4WWhgQQQ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CcA5OmeuY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t.oup.com/student/project/level1/unit04/audio?cc=cz&amp;selLanguage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712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8</cp:revision>
  <dcterms:created xsi:type="dcterms:W3CDTF">2020-04-19T14:45:00Z</dcterms:created>
  <dcterms:modified xsi:type="dcterms:W3CDTF">2020-04-26T10:18:00Z</dcterms:modified>
</cp:coreProperties>
</file>